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F29E919" w14:textId="77777777" w:rsidR="00C56A8A" w:rsidRPr="006C5A80" w:rsidRDefault="00153881">
      <w:pPr>
        <w:rPr>
          <w:rFonts w:asciiTheme="minorHAnsi" w:hAnsiTheme="minorHAnsi"/>
          <w:sz w:val="28"/>
          <w:szCs w:val="28"/>
        </w:rPr>
      </w:pPr>
      <w:r w:rsidRPr="006C5A80">
        <w:rPr>
          <w:rFonts w:asciiTheme="minorHAnsi" w:hAnsiTheme="minorHAnsi"/>
          <w:sz w:val="28"/>
          <w:szCs w:val="28"/>
        </w:rPr>
        <w:t xml:space="preserve">In my last article, we talked about the beauty of a chocolate wrapper and the significance </w:t>
      </w:r>
      <w:r w:rsidR="00EF4884" w:rsidRPr="006C5A80">
        <w:rPr>
          <w:rFonts w:asciiTheme="minorHAnsi" w:hAnsiTheme="minorHAnsi"/>
          <w:sz w:val="28"/>
          <w:szCs w:val="28"/>
        </w:rPr>
        <w:t>its content can hold. A good chocolate wrapper truly is more than just a label for your favorite sweet indulgence.</w:t>
      </w:r>
    </w:p>
    <w:p w14:paraId="65E04DA7" w14:textId="77777777" w:rsidR="00EF4884" w:rsidRPr="006C5A80" w:rsidRDefault="00EF4884">
      <w:pPr>
        <w:rPr>
          <w:rFonts w:asciiTheme="minorHAnsi" w:hAnsiTheme="minorHAnsi"/>
          <w:sz w:val="28"/>
          <w:szCs w:val="28"/>
        </w:rPr>
      </w:pPr>
    </w:p>
    <w:p w14:paraId="690FFD3F" w14:textId="77777777" w:rsidR="00EF4884" w:rsidRPr="006C5A80" w:rsidRDefault="00EF4884">
      <w:pPr>
        <w:rPr>
          <w:rFonts w:asciiTheme="minorHAnsi" w:hAnsiTheme="minorHAnsi"/>
          <w:sz w:val="28"/>
          <w:szCs w:val="28"/>
        </w:rPr>
      </w:pPr>
      <w:r w:rsidRPr="006C5A80">
        <w:rPr>
          <w:rFonts w:asciiTheme="minorHAnsi" w:hAnsiTheme="minorHAnsi"/>
          <w:sz w:val="28"/>
          <w:szCs w:val="28"/>
        </w:rPr>
        <w:t>As I set out to complete part two here, however, I decided to pull out all my bar wrappers (yes, I collect chocolate bar wrappers, true story) because I wanted to look at all the different certifications I’ve seen firsthand before digging into all the available options.</w:t>
      </w:r>
    </w:p>
    <w:p w14:paraId="25734436" w14:textId="77777777" w:rsidR="00EF4884" w:rsidRPr="006C5A80" w:rsidRDefault="00EF4884">
      <w:pPr>
        <w:rPr>
          <w:rFonts w:asciiTheme="minorHAnsi" w:hAnsiTheme="minorHAnsi"/>
          <w:sz w:val="28"/>
          <w:szCs w:val="28"/>
        </w:rPr>
      </w:pPr>
    </w:p>
    <w:p w14:paraId="520C9BCA" w14:textId="658CD541" w:rsidR="00EF4884" w:rsidRPr="006C5A80" w:rsidRDefault="002B59B4">
      <w:pPr>
        <w:rPr>
          <w:rFonts w:asciiTheme="minorHAnsi" w:hAnsiTheme="minorHAnsi"/>
          <w:sz w:val="28"/>
          <w:szCs w:val="28"/>
        </w:rPr>
      </w:pPr>
      <w:r w:rsidRPr="006C5A80">
        <w:rPr>
          <w:rFonts w:asciiTheme="minorHAnsi" w:hAnsiTheme="minorHAnsi"/>
          <w:sz w:val="28"/>
          <w:szCs w:val="28"/>
        </w:rPr>
        <w:t>Not surprisingly, I found plenty of USDA Organic</w:t>
      </w:r>
      <w:r w:rsidR="00000C20" w:rsidRPr="006C5A80">
        <w:rPr>
          <w:rFonts w:asciiTheme="minorHAnsi" w:hAnsiTheme="minorHAnsi"/>
          <w:sz w:val="28"/>
          <w:szCs w:val="28"/>
        </w:rPr>
        <w:t>, Fair Trade and Rainforest Alliance certifications. But what surprised me was the sheer abundance of other certification schemes. I mean seriously, folks, there are a TON of certifications out there, and it can quickly become a daunting task trying to figure out exactly what your chocolate label is telling you!</w:t>
      </w:r>
    </w:p>
    <w:p w14:paraId="3FF2ED77" w14:textId="77777777" w:rsidR="00000C20" w:rsidRPr="006C5A80" w:rsidRDefault="00000C20">
      <w:pPr>
        <w:rPr>
          <w:rFonts w:asciiTheme="minorHAnsi" w:hAnsiTheme="minorHAnsi"/>
          <w:sz w:val="28"/>
          <w:szCs w:val="28"/>
        </w:rPr>
      </w:pPr>
    </w:p>
    <w:p w14:paraId="66DE1573" w14:textId="1963771E" w:rsidR="00000C20" w:rsidRPr="006C5A80" w:rsidRDefault="00000C20">
      <w:pPr>
        <w:rPr>
          <w:rFonts w:asciiTheme="minorHAnsi" w:hAnsiTheme="minorHAnsi"/>
          <w:sz w:val="28"/>
          <w:szCs w:val="28"/>
        </w:rPr>
      </w:pPr>
      <w:r w:rsidRPr="006C5A80">
        <w:rPr>
          <w:rFonts w:asciiTheme="minorHAnsi" w:hAnsiTheme="minorHAnsi"/>
          <w:sz w:val="28"/>
          <w:szCs w:val="28"/>
        </w:rPr>
        <w:t xml:space="preserve">From my collection alone, here’s what I found: POD chocolate from </w:t>
      </w:r>
      <w:proofErr w:type="spellStart"/>
      <w:r w:rsidRPr="006C5A80">
        <w:rPr>
          <w:rFonts w:asciiTheme="minorHAnsi" w:hAnsiTheme="minorHAnsi"/>
          <w:sz w:val="28"/>
          <w:szCs w:val="28"/>
        </w:rPr>
        <w:t>Baii</w:t>
      </w:r>
      <w:proofErr w:type="spellEnd"/>
      <w:r w:rsidRPr="006C5A80">
        <w:rPr>
          <w:rFonts w:asciiTheme="minorHAnsi" w:hAnsiTheme="minorHAnsi"/>
          <w:sz w:val="28"/>
          <w:szCs w:val="28"/>
        </w:rPr>
        <w:t xml:space="preserve"> was certified Halal. </w:t>
      </w:r>
      <w:r w:rsidR="008804D0" w:rsidRPr="006C5A80">
        <w:rPr>
          <w:rFonts w:asciiTheme="minorHAnsi" w:hAnsiTheme="minorHAnsi"/>
          <w:sz w:val="28"/>
          <w:szCs w:val="28"/>
        </w:rPr>
        <w:t>Organic certif</w:t>
      </w:r>
      <w:r w:rsidR="0090170E" w:rsidRPr="006C5A80">
        <w:rPr>
          <w:rFonts w:asciiTheme="minorHAnsi" w:hAnsiTheme="minorHAnsi"/>
          <w:sz w:val="28"/>
          <w:szCs w:val="28"/>
        </w:rPr>
        <w:t>ications had s</w:t>
      </w:r>
      <w:r w:rsidR="00823866" w:rsidRPr="006C5A80">
        <w:rPr>
          <w:rFonts w:asciiTheme="minorHAnsi" w:hAnsiTheme="minorHAnsi"/>
          <w:sz w:val="28"/>
          <w:szCs w:val="28"/>
        </w:rPr>
        <w:t xml:space="preserve">tandards from across the globe - </w:t>
      </w:r>
      <w:r w:rsidR="0090170E" w:rsidRPr="006C5A80">
        <w:rPr>
          <w:rFonts w:asciiTheme="minorHAnsi" w:hAnsiTheme="minorHAnsi"/>
          <w:sz w:val="28"/>
          <w:szCs w:val="28"/>
        </w:rPr>
        <w:t xml:space="preserve">USA, Australia, Canada and Europe. </w:t>
      </w:r>
      <w:r w:rsidR="00823866" w:rsidRPr="006C5A80">
        <w:rPr>
          <w:rFonts w:asciiTheme="minorHAnsi" w:hAnsiTheme="minorHAnsi"/>
          <w:sz w:val="28"/>
          <w:szCs w:val="28"/>
        </w:rPr>
        <w:t xml:space="preserve">Latin American chocolate growers have an </w:t>
      </w:r>
      <w:r w:rsidR="00F13E59" w:rsidRPr="006C5A80">
        <w:rPr>
          <w:rFonts w:asciiTheme="minorHAnsi" w:hAnsiTheme="minorHAnsi"/>
          <w:sz w:val="28"/>
          <w:szCs w:val="28"/>
        </w:rPr>
        <w:t>entirely different set of certif</w:t>
      </w:r>
      <w:r w:rsidR="00823866" w:rsidRPr="006C5A80">
        <w:rPr>
          <w:rFonts w:asciiTheme="minorHAnsi" w:hAnsiTheme="minorHAnsi"/>
          <w:sz w:val="28"/>
          <w:szCs w:val="28"/>
        </w:rPr>
        <w:t>i</w:t>
      </w:r>
      <w:r w:rsidR="00F13E59" w:rsidRPr="006C5A80">
        <w:rPr>
          <w:rFonts w:asciiTheme="minorHAnsi" w:hAnsiTheme="minorHAnsi"/>
          <w:sz w:val="28"/>
          <w:szCs w:val="28"/>
        </w:rPr>
        <w:t>c</w:t>
      </w:r>
      <w:r w:rsidR="00823866" w:rsidRPr="006C5A80">
        <w:rPr>
          <w:rFonts w:asciiTheme="minorHAnsi" w:hAnsiTheme="minorHAnsi"/>
          <w:sz w:val="28"/>
          <w:szCs w:val="28"/>
        </w:rPr>
        <w:t xml:space="preserve">ations. </w:t>
      </w:r>
      <w:r w:rsidR="00F13E59" w:rsidRPr="006C5A80">
        <w:rPr>
          <w:rFonts w:asciiTheme="minorHAnsi" w:hAnsiTheme="minorHAnsi"/>
          <w:sz w:val="28"/>
          <w:szCs w:val="28"/>
        </w:rPr>
        <w:t xml:space="preserve">Some indicators, such as slave-free and direct trade, don’t even come from an official standards organization, but instead are simply communicated </w:t>
      </w:r>
      <w:r w:rsidR="0022013B" w:rsidRPr="006C5A80">
        <w:rPr>
          <w:rFonts w:asciiTheme="minorHAnsi" w:hAnsiTheme="minorHAnsi"/>
          <w:sz w:val="28"/>
          <w:szCs w:val="28"/>
        </w:rPr>
        <w:t>by the maker of their label. For these designations, apparently</w:t>
      </w:r>
      <w:r w:rsidR="00D062C4" w:rsidRPr="006C5A80">
        <w:rPr>
          <w:rFonts w:asciiTheme="minorHAnsi" w:hAnsiTheme="minorHAnsi"/>
          <w:sz w:val="28"/>
          <w:szCs w:val="28"/>
        </w:rPr>
        <w:t>,</w:t>
      </w:r>
      <w:r w:rsidR="0022013B" w:rsidRPr="006C5A80">
        <w:rPr>
          <w:rFonts w:asciiTheme="minorHAnsi" w:hAnsiTheme="minorHAnsi"/>
          <w:sz w:val="28"/>
          <w:szCs w:val="28"/>
        </w:rPr>
        <w:t xml:space="preserve"> the honor system works best (yeah, not so sure about that!)</w:t>
      </w:r>
    </w:p>
    <w:p w14:paraId="587221AB" w14:textId="77777777" w:rsidR="00A8536D" w:rsidRPr="006C5A80" w:rsidRDefault="00A8536D">
      <w:pPr>
        <w:rPr>
          <w:rFonts w:asciiTheme="minorHAnsi" w:hAnsiTheme="minorHAnsi"/>
          <w:sz w:val="28"/>
          <w:szCs w:val="28"/>
        </w:rPr>
      </w:pPr>
    </w:p>
    <w:p w14:paraId="2913BC77" w14:textId="4C1F6671" w:rsidR="003C3B0B" w:rsidRPr="006C5A80" w:rsidRDefault="00A8536D">
      <w:pPr>
        <w:rPr>
          <w:rFonts w:asciiTheme="minorHAnsi" w:hAnsiTheme="minorHAnsi"/>
          <w:sz w:val="28"/>
          <w:szCs w:val="28"/>
        </w:rPr>
      </w:pPr>
      <w:r w:rsidRPr="006C5A80">
        <w:rPr>
          <w:rFonts w:asciiTheme="minorHAnsi" w:hAnsiTheme="minorHAnsi"/>
          <w:sz w:val="28"/>
          <w:szCs w:val="28"/>
        </w:rPr>
        <w:t xml:space="preserve">To help make sense of the plethora of certification, let’s </w:t>
      </w:r>
      <w:proofErr w:type="gramStart"/>
      <w:r w:rsidRPr="006C5A80">
        <w:rPr>
          <w:rFonts w:asciiTheme="minorHAnsi" w:hAnsiTheme="minorHAnsi"/>
          <w:sz w:val="28"/>
          <w:szCs w:val="28"/>
        </w:rPr>
        <w:t>take a look</w:t>
      </w:r>
      <w:proofErr w:type="gramEnd"/>
      <w:r w:rsidRPr="006C5A80">
        <w:rPr>
          <w:rFonts w:asciiTheme="minorHAnsi" w:hAnsiTheme="minorHAnsi"/>
          <w:sz w:val="28"/>
          <w:szCs w:val="28"/>
        </w:rPr>
        <w:t xml:space="preserve"> at the most common ones and learn what they mean: </w:t>
      </w:r>
    </w:p>
    <w:p w14:paraId="6BA9E9EB" w14:textId="77777777" w:rsidR="00A8536D" w:rsidRPr="006C5A80" w:rsidRDefault="00A8536D">
      <w:pPr>
        <w:rPr>
          <w:rFonts w:asciiTheme="minorHAnsi" w:hAnsiTheme="minorHAnsi"/>
          <w:sz w:val="28"/>
          <w:szCs w:val="28"/>
        </w:rPr>
      </w:pPr>
    </w:p>
    <w:p w14:paraId="707FD9A6" w14:textId="77777777" w:rsidR="00A8536D" w:rsidRPr="006C5A80" w:rsidRDefault="00A8536D">
      <w:pPr>
        <w:rPr>
          <w:rFonts w:asciiTheme="minorHAnsi" w:hAnsiTheme="minorHAnsi"/>
          <w:sz w:val="28"/>
          <w:szCs w:val="28"/>
        </w:rPr>
      </w:pPr>
    </w:p>
    <w:p w14:paraId="73CDAA1D" w14:textId="77777777" w:rsidR="00A8536D" w:rsidRPr="006C5A80" w:rsidRDefault="00A8536D">
      <w:pPr>
        <w:rPr>
          <w:rFonts w:asciiTheme="minorHAnsi" w:hAnsiTheme="minorHAnsi"/>
          <w:sz w:val="28"/>
          <w:szCs w:val="28"/>
        </w:rPr>
      </w:pPr>
    </w:p>
    <w:p w14:paraId="35D8C1F2" w14:textId="1004F1EE" w:rsidR="008150F4" w:rsidRPr="006C5A80" w:rsidRDefault="008150F4" w:rsidP="008150F4">
      <w:pPr>
        <w:shd w:val="clear" w:color="auto" w:fill="FFFFFF"/>
        <w:spacing w:after="450"/>
        <w:jc w:val="center"/>
        <w:rPr>
          <w:rFonts w:asciiTheme="minorHAnsi" w:eastAsia="Times New Roman" w:hAnsiTheme="minorHAnsi" w:cs="Arial"/>
          <w:color w:val="000000"/>
          <w:sz w:val="28"/>
          <w:szCs w:val="28"/>
        </w:rPr>
      </w:pPr>
      <w:r w:rsidRPr="006C5A80">
        <w:rPr>
          <w:rFonts w:asciiTheme="minorHAnsi" w:hAnsiTheme="minorHAnsi"/>
          <w:noProof/>
          <w:sz w:val="28"/>
          <w:szCs w:val="28"/>
        </w:rPr>
        <w:drawing>
          <wp:inline distT="0" distB="0" distL="0" distR="0" wp14:anchorId="401CCD96" wp14:editId="45BE4D1B">
            <wp:extent cx="1805940" cy="1805940"/>
            <wp:effectExtent l="0" t="0" r="0" b="0"/>
            <wp:docPr id="1" name="Picture 1" descr="downlo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wnload.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805940" cy="1805940"/>
                    </a:xfrm>
                    <a:prstGeom prst="rect">
                      <a:avLst/>
                    </a:prstGeom>
                    <a:noFill/>
                    <a:ln>
                      <a:noFill/>
                    </a:ln>
                  </pic:spPr>
                </pic:pic>
              </a:graphicData>
            </a:graphic>
          </wp:inline>
        </w:drawing>
      </w:r>
    </w:p>
    <w:p w14:paraId="29F6E4B4" w14:textId="12A29D23" w:rsidR="008150F4" w:rsidRPr="006C5A80" w:rsidRDefault="008150F4" w:rsidP="008150F4">
      <w:pPr>
        <w:shd w:val="clear" w:color="auto" w:fill="FFFFFF"/>
        <w:spacing w:after="450"/>
        <w:rPr>
          <w:rFonts w:asciiTheme="minorHAnsi" w:eastAsia="Times New Roman" w:hAnsiTheme="minorHAnsi" w:cs="Arial"/>
          <w:color w:val="000000"/>
          <w:sz w:val="28"/>
          <w:szCs w:val="28"/>
        </w:rPr>
      </w:pPr>
      <w:r w:rsidRPr="006C5A80">
        <w:rPr>
          <w:rFonts w:asciiTheme="minorHAnsi" w:eastAsia="Times New Roman" w:hAnsiTheme="minorHAnsi" w:cs="Arial"/>
          <w:color w:val="000000"/>
          <w:sz w:val="28"/>
          <w:szCs w:val="28"/>
        </w:rPr>
        <w:lastRenderedPageBreak/>
        <w:t xml:space="preserve">USDA Organic – this certification covers the chocolate from farm to table. It tells us that there was no use of synthetic fertilizers, prohibited pesticides and genetically modified organisms. At least 95% or even more of the content of the chocolate is organic. </w:t>
      </w:r>
    </w:p>
    <w:p w14:paraId="3B248915" w14:textId="29392BC2" w:rsidR="00F06E18" w:rsidRPr="003066B5" w:rsidRDefault="00E52C53" w:rsidP="003066B5">
      <w:pPr>
        <w:shd w:val="clear" w:color="auto" w:fill="FFFFFF"/>
        <w:spacing w:after="450"/>
        <w:jc w:val="center"/>
        <w:rPr>
          <w:rFonts w:asciiTheme="minorHAnsi" w:eastAsia="Times New Roman" w:hAnsiTheme="minorHAnsi" w:cs="Arial"/>
          <w:color w:val="000000"/>
          <w:sz w:val="28"/>
          <w:szCs w:val="28"/>
        </w:rPr>
      </w:pPr>
      <w:hyperlink r:id="rId5" w:history="1">
        <w:r w:rsidR="004612F9" w:rsidRPr="006C5A80">
          <w:rPr>
            <w:rStyle w:val="Hyperlink"/>
            <w:rFonts w:asciiTheme="minorHAnsi" w:eastAsia="Times New Roman" w:hAnsiTheme="minorHAnsi" w:cs="Arial"/>
            <w:sz w:val="28"/>
            <w:szCs w:val="28"/>
          </w:rPr>
          <w:t>https://www.usda.gov/topics/organic</w:t>
        </w:r>
      </w:hyperlink>
    </w:p>
    <w:p w14:paraId="03ABB21D" w14:textId="762E13A9" w:rsidR="00F06E18" w:rsidRPr="006C5A80" w:rsidRDefault="00B679AD" w:rsidP="00D37078">
      <w:pPr>
        <w:jc w:val="center"/>
        <w:rPr>
          <w:rFonts w:asciiTheme="minorHAnsi" w:hAnsiTheme="minorHAnsi"/>
          <w:sz w:val="28"/>
          <w:szCs w:val="28"/>
        </w:rPr>
      </w:pPr>
      <w:r w:rsidRPr="006C5A80">
        <w:rPr>
          <w:rFonts w:asciiTheme="minorHAnsi" w:hAnsiTheme="minorHAnsi"/>
          <w:noProof/>
          <w:sz w:val="28"/>
          <w:szCs w:val="28"/>
        </w:rPr>
        <w:drawing>
          <wp:inline distT="0" distB="0" distL="0" distR="0" wp14:anchorId="7E5A70BF" wp14:editId="3C71BC06">
            <wp:extent cx="2413635" cy="2194214"/>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2511421" cy="2283111"/>
                    </a:xfrm>
                    <a:prstGeom prst="rect">
                      <a:avLst/>
                    </a:prstGeom>
                  </pic:spPr>
                </pic:pic>
              </a:graphicData>
            </a:graphic>
          </wp:inline>
        </w:drawing>
      </w:r>
    </w:p>
    <w:p w14:paraId="6CDCC0F3" w14:textId="77777777" w:rsidR="00F06E18" w:rsidRPr="006C5A80" w:rsidRDefault="00F06E18" w:rsidP="00F06E18">
      <w:pPr>
        <w:jc w:val="center"/>
        <w:rPr>
          <w:rFonts w:asciiTheme="minorHAnsi" w:hAnsiTheme="minorHAnsi"/>
          <w:sz w:val="28"/>
          <w:szCs w:val="28"/>
        </w:rPr>
      </w:pPr>
    </w:p>
    <w:p w14:paraId="7FD714C3" w14:textId="52196CFA" w:rsidR="00D714ED" w:rsidRDefault="00D714ED" w:rsidP="001D1965">
      <w:pPr>
        <w:rPr>
          <w:rFonts w:asciiTheme="minorHAnsi" w:eastAsia="Times New Roman" w:hAnsiTheme="minorHAnsi"/>
          <w:color w:val="333333"/>
          <w:sz w:val="28"/>
          <w:szCs w:val="28"/>
          <w:shd w:val="clear" w:color="auto" w:fill="FFFFFF"/>
        </w:rPr>
      </w:pPr>
      <w:r w:rsidRPr="006C5A80">
        <w:rPr>
          <w:rFonts w:asciiTheme="minorHAnsi" w:eastAsia="Times New Roman" w:hAnsiTheme="minorHAnsi"/>
          <w:color w:val="333333"/>
          <w:sz w:val="28"/>
          <w:szCs w:val="28"/>
          <w:shd w:val="clear" w:color="auto" w:fill="FFFFFF"/>
        </w:rPr>
        <w:t>“</w:t>
      </w:r>
      <w:r w:rsidR="001D1965" w:rsidRPr="006C5A80">
        <w:rPr>
          <w:rFonts w:asciiTheme="minorHAnsi" w:eastAsia="Times New Roman" w:hAnsiTheme="minorHAnsi"/>
          <w:color w:val="333333"/>
          <w:sz w:val="28"/>
          <w:szCs w:val="28"/>
          <w:shd w:val="clear" w:color="auto" w:fill="FFFFFF"/>
        </w:rPr>
        <w:t xml:space="preserve">The Canadian Food Inspection Agency (CFIA) regulates the use of the Canada organic logo. </w:t>
      </w:r>
      <w:r w:rsidR="0041209D" w:rsidRPr="006C5A80">
        <w:rPr>
          <w:rFonts w:asciiTheme="minorHAnsi" w:eastAsia="Times New Roman" w:hAnsiTheme="minorHAnsi"/>
          <w:color w:val="333333"/>
          <w:sz w:val="28"/>
          <w:szCs w:val="28"/>
          <w:shd w:val="clear" w:color="auto" w:fill="FFFFFF"/>
        </w:rPr>
        <w:t xml:space="preserve">The </w:t>
      </w:r>
      <w:r w:rsidR="001D1965" w:rsidRPr="006C5A80">
        <w:rPr>
          <w:rFonts w:asciiTheme="minorHAnsi" w:eastAsia="Times New Roman" w:hAnsiTheme="minorHAnsi"/>
          <w:color w:val="333333"/>
          <w:sz w:val="28"/>
          <w:szCs w:val="28"/>
          <w:shd w:val="clear" w:color="auto" w:fill="FFFFFF"/>
        </w:rPr>
        <w:t>use of the organic logo is only permitted on products that have an organic content that is greater than or equal to 95%</w:t>
      </w:r>
      <w:r w:rsidR="0041209D" w:rsidRPr="006C5A80">
        <w:rPr>
          <w:rFonts w:asciiTheme="minorHAnsi" w:eastAsia="Times New Roman" w:hAnsiTheme="minorHAnsi"/>
          <w:color w:val="333333"/>
          <w:sz w:val="28"/>
          <w:szCs w:val="28"/>
          <w:shd w:val="clear" w:color="auto" w:fill="FFFFFF"/>
        </w:rPr>
        <w:t xml:space="preserve"> </w:t>
      </w:r>
      <w:r w:rsidR="001D1965" w:rsidRPr="006C5A80">
        <w:rPr>
          <w:rFonts w:asciiTheme="minorHAnsi" w:eastAsia="Times New Roman" w:hAnsiTheme="minorHAnsi"/>
          <w:color w:val="333333"/>
          <w:sz w:val="28"/>
          <w:szCs w:val="28"/>
          <w:shd w:val="clear" w:color="auto" w:fill="FFFFFF"/>
        </w:rPr>
        <w:t>and have been certified according to the requirements of the Canada Organic Regime. The use of the organic logo is voluntary but when used</w:t>
      </w:r>
      <w:r w:rsidR="001E129F" w:rsidRPr="006C5A80">
        <w:rPr>
          <w:rFonts w:asciiTheme="minorHAnsi" w:eastAsia="Times New Roman" w:hAnsiTheme="minorHAnsi"/>
          <w:color w:val="333333"/>
          <w:sz w:val="28"/>
          <w:szCs w:val="28"/>
          <w:shd w:val="clear" w:color="auto" w:fill="FFFFFF"/>
        </w:rPr>
        <w:t>,</w:t>
      </w:r>
      <w:r w:rsidR="001D1965" w:rsidRPr="006C5A80">
        <w:rPr>
          <w:rFonts w:asciiTheme="minorHAnsi" w:eastAsia="Times New Roman" w:hAnsiTheme="minorHAnsi"/>
          <w:color w:val="333333"/>
          <w:sz w:val="28"/>
          <w:szCs w:val="28"/>
          <w:shd w:val="clear" w:color="auto" w:fill="FFFFFF"/>
        </w:rPr>
        <w:t xml:space="preserve"> it is subject to the requirements of the </w:t>
      </w:r>
      <w:r w:rsidR="00C55300" w:rsidRPr="006C5A80">
        <w:rPr>
          <w:rFonts w:asciiTheme="minorHAnsi" w:eastAsia="Times New Roman" w:hAnsiTheme="minorHAnsi"/>
          <w:color w:val="333333"/>
          <w:sz w:val="28"/>
          <w:szCs w:val="28"/>
          <w:shd w:val="clear" w:color="auto" w:fill="FFFFFF"/>
        </w:rPr>
        <w:t xml:space="preserve">Organic Product Regulations </w:t>
      </w:r>
      <w:r w:rsidR="00386170" w:rsidRPr="006C5A80">
        <w:rPr>
          <w:rFonts w:asciiTheme="minorHAnsi" w:eastAsia="Times New Roman" w:hAnsiTheme="minorHAnsi"/>
          <w:color w:val="333333"/>
          <w:sz w:val="28"/>
          <w:szCs w:val="28"/>
          <w:shd w:val="clear" w:color="auto" w:fill="FFFFFF"/>
        </w:rPr>
        <w:t>22 and 23.</w:t>
      </w:r>
      <w:r w:rsidRPr="006C5A80">
        <w:rPr>
          <w:rFonts w:asciiTheme="minorHAnsi" w:eastAsia="Times New Roman" w:hAnsiTheme="minorHAnsi"/>
          <w:color w:val="333333"/>
          <w:sz w:val="28"/>
          <w:szCs w:val="28"/>
          <w:shd w:val="clear" w:color="auto" w:fill="FFFFFF"/>
        </w:rPr>
        <w:t>”</w:t>
      </w:r>
    </w:p>
    <w:p w14:paraId="347697D3" w14:textId="77777777" w:rsidR="001C58CD" w:rsidRPr="006C5A80" w:rsidRDefault="001C58CD" w:rsidP="001D1965">
      <w:pPr>
        <w:rPr>
          <w:rFonts w:asciiTheme="minorHAnsi" w:eastAsia="Times New Roman" w:hAnsiTheme="minorHAnsi"/>
          <w:color w:val="333333"/>
          <w:sz w:val="28"/>
          <w:szCs w:val="28"/>
          <w:shd w:val="clear" w:color="auto" w:fill="FFFFFF"/>
        </w:rPr>
      </w:pPr>
    </w:p>
    <w:p w14:paraId="0268EAC0" w14:textId="5ED8B7F8" w:rsidR="004612F9" w:rsidRPr="006C5A80" w:rsidRDefault="00210F4C" w:rsidP="00210F4C">
      <w:pPr>
        <w:jc w:val="center"/>
        <w:rPr>
          <w:rFonts w:asciiTheme="minorHAnsi" w:eastAsia="Times New Roman" w:hAnsiTheme="minorHAnsi"/>
          <w:sz w:val="28"/>
          <w:szCs w:val="28"/>
        </w:rPr>
      </w:pPr>
      <w:hyperlink r:id="rId7" w:history="1">
        <w:r w:rsidRPr="006C5A80">
          <w:rPr>
            <w:rStyle w:val="Hyperlink"/>
            <w:rFonts w:asciiTheme="minorHAnsi" w:eastAsia="Times New Roman" w:hAnsiTheme="minorHAnsi"/>
            <w:sz w:val="28"/>
            <w:szCs w:val="28"/>
          </w:rPr>
          <w:t>http://www.inspection.gc.ca</w:t>
        </w:r>
      </w:hyperlink>
    </w:p>
    <w:p w14:paraId="6BE30FE1" w14:textId="77777777" w:rsidR="00F06E18" w:rsidRPr="006C5A80" w:rsidRDefault="00F06E18" w:rsidP="00F06E18">
      <w:pPr>
        <w:jc w:val="center"/>
        <w:rPr>
          <w:rFonts w:asciiTheme="minorHAnsi" w:hAnsiTheme="minorHAnsi"/>
          <w:sz w:val="28"/>
          <w:szCs w:val="28"/>
        </w:rPr>
      </w:pPr>
    </w:p>
    <w:p w14:paraId="00E51045" w14:textId="663DC585" w:rsidR="00F06E18" w:rsidRPr="006C5A80" w:rsidRDefault="00E55C81" w:rsidP="00F06E18">
      <w:pPr>
        <w:jc w:val="center"/>
        <w:rPr>
          <w:rFonts w:asciiTheme="minorHAnsi" w:hAnsiTheme="minorHAnsi"/>
          <w:sz w:val="28"/>
          <w:szCs w:val="28"/>
        </w:rPr>
      </w:pPr>
      <w:r w:rsidRPr="006C5A80">
        <w:rPr>
          <w:rFonts w:asciiTheme="minorHAnsi" w:hAnsiTheme="minorHAnsi"/>
          <w:noProof/>
          <w:sz w:val="28"/>
          <w:szCs w:val="28"/>
        </w:rPr>
        <w:drawing>
          <wp:inline distT="0" distB="0" distL="0" distR="0" wp14:anchorId="6ACF5C60" wp14:editId="1B851FDC">
            <wp:extent cx="3429635" cy="175690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3445776" cy="1765168"/>
                    </a:xfrm>
                    <a:prstGeom prst="rect">
                      <a:avLst/>
                    </a:prstGeom>
                  </pic:spPr>
                </pic:pic>
              </a:graphicData>
            </a:graphic>
          </wp:inline>
        </w:drawing>
      </w:r>
    </w:p>
    <w:p w14:paraId="3F8DC928" w14:textId="1469992C" w:rsidR="00E2063F" w:rsidRPr="006C5A80" w:rsidRDefault="00F50800" w:rsidP="00E2063F">
      <w:pPr>
        <w:pStyle w:val="NormalWeb"/>
        <w:spacing w:before="0" w:beforeAutospacing="0" w:after="288" w:afterAutospacing="0"/>
        <w:textAlignment w:val="baseline"/>
        <w:rPr>
          <w:rFonts w:asciiTheme="minorHAnsi" w:hAnsiTheme="minorHAnsi" w:cs="Arial"/>
          <w:color w:val="000000" w:themeColor="text1"/>
          <w:sz w:val="28"/>
          <w:szCs w:val="28"/>
        </w:rPr>
      </w:pPr>
      <w:r w:rsidRPr="006C5A80">
        <w:rPr>
          <w:rFonts w:asciiTheme="minorHAnsi" w:hAnsiTheme="minorHAnsi" w:cs="Arial"/>
          <w:color w:val="000000" w:themeColor="text1"/>
          <w:sz w:val="28"/>
          <w:szCs w:val="28"/>
        </w:rPr>
        <w:t>“</w:t>
      </w:r>
      <w:r w:rsidR="00E2063F" w:rsidRPr="006C5A80">
        <w:rPr>
          <w:rFonts w:asciiTheme="minorHAnsi" w:hAnsiTheme="minorHAnsi" w:cs="Arial"/>
          <w:color w:val="000000" w:themeColor="text1"/>
          <w:sz w:val="28"/>
          <w:szCs w:val="28"/>
        </w:rPr>
        <w:t>The term ‘organic’ is not currently regulated under Australian law, meaning that companies/businesses/products are not required to fo</w:t>
      </w:r>
      <w:r w:rsidR="001A12B0" w:rsidRPr="006C5A80">
        <w:rPr>
          <w:rFonts w:asciiTheme="minorHAnsi" w:hAnsiTheme="minorHAnsi" w:cs="Arial"/>
          <w:color w:val="000000" w:themeColor="text1"/>
          <w:sz w:val="28"/>
          <w:szCs w:val="28"/>
        </w:rPr>
        <w:t>llow specific regulations or a s</w:t>
      </w:r>
      <w:r w:rsidR="00E2063F" w:rsidRPr="006C5A80">
        <w:rPr>
          <w:rFonts w:asciiTheme="minorHAnsi" w:hAnsiTheme="minorHAnsi" w:cs="Arial"/>
          <w:color w:val="000000" w:themeColor="text1"/>
          <w:sz w:val="28"/>
          <w:szCs w:val="28"/>
        </w:rPr>
        <w:t xml:space="preserve">tandard </w:t>
      </w:r>
      <w:proofErr w:type="gramStart"/>
      <w:r w:rsidR="00E2063F" w:rsidRPr="006C5A80">
        <w:rPr>
          <w:rFonts w:asciiTheme="minorHAnsi" w:hAnsiTheme="minorHAnsi" w:cs="Arial"/>
          <w:color w:val="000000" w:themeColor="text1"/>
          <w:sz w:val="28"/>
          <w:szCs w:val="28"/>
        </w:rPr>
        <w:t>in order to</w:t>
      </w:r>
      <w:proofErr w:type="gramEnd"/>
      <w:r w:rsidR="00E2063F" w:rsidRPr="006C5A80">
        <w:rPr>
          <w:rFonts w:asciiTheme="minorHAnsi" w:hAnsiTheme="minorHAnsi" w:cs="Arial"/>
          <w:color w:val="000000" w:themeColor="text1"/>
          <w:sz w:val="28"/>
          <w:szCs w:val="28"/>
        </w:rPr>
        <w:t xml:space="preserve"> c</w:t>
      </w:r>
      <w:r w:rsidR="001A12B0" w:rsidRPr="006C5A80">
        <w:rPr>
          <w:rFonts w:asciiTheme="minorHAnsi" w:hAnsiTheme="minorHAnsi" w:cs="Arial"/>
          <w:color w:val="000000" w:themeColor="text1"/>
          <w:sz w:val="28"/>
          <w:szCs w:val="28"/>
        </w:rPr>
        <w:t xml:space="preserve">laim ‘organic’. </w:t>
      </w:r>
      <w:proofErr w:type="gramStart"/>
      <w:r w:rsidR="001A12B0" w:rsidRPr="006C5A80">
        <w:rPr>
          <w:rFonts w:asciiTheme="minorHAnsi" w:hAnsiTheme="minorHAnsi" w:cs="Arial"/>
          <w:color w:val="000000" w:themeColor="text1"/>
          <w:sz w:val="28"/>
          <w:szCs w:val="28"/>
        </w:rPr>
        <w:t>This is why</w:t>
      </w:r>
      <w:proofErr w:type="gramEnd"/>
      <w:r w:rsidR="001A12B0" w:rsidRPr="006C5A80">
        <w:rPr>
          <w:rFonts w:asciiTheme="minorHAnsi" w:hAnsiTheme="minorHAnsi" w:cs="Arial"/>
          <w:color w:val="000000" w:themeColor="text1"/>
          <w:sz w:val="28"/>
          <w:szCs w:val="28"/>
        </w:rPr>
        <w:t xml:space="preserve"> it’</w:t>
      </w:r>
      <w:r w:rsidR="00E2063F" w:rsidRPr="006C5A80">
        <w:rPr>
          <w:rFonts w:asciiTheme="minorHAnsi" w:hAnsiTheme="minorHAnsi" w:cs="Arial"/>
          <w:color w:val="000000" w:themeColor="text1"/>
          <w:sz w:val="28"/>
          <w:szCs w:val="28"/>
        </w:rPr>
        <w:t>s important for consumers to always look for ‘certified organic’ and a trusted certification logo, like our Bud logo.</w:t>
      </w:r>
    </w:p>
    <w:p w14:paraId="28B64354" w14:textId="1F488810" w:rsidR="00F50800" w:rsidRPr="006C5A80" w:rsidRDefault="00E2063F" w:rsidP="00E2063F">
      <w:pPr>
        <w:pStyle w:val="NormalWeb"/>
        <w:spacing w:before="0" w:beforeAutospacing="0" w:after="288" w:afterAutospacing="0"/>
        <w:textAlignment w:val="baseline"/>
        <w:rPr>
          <w:rFonts w:asciiTheme="minorHAnsi" w:hAnsiTheme="minorHAnsi" w:cs="Arial"/>
          <w:color w:val="000000" w:themeColor="text1"/>
          <w:sz w:val="28"/>
          <w:szCs w:val="28"/>
        </w:rPr>
      </w:pPr>
      <w:r w:rsidRPr="006C5A80">
        <w:rPr>
          <w:rFonts w:asciiTheme="minorHAnsi" w:hAnsiTheme="minorHAnsi" w:cs="Arial"/>
          <w:color w:val="000000" w:themeColor="text1"/>
          <w:sz w:val="28"/>
          <w:szCs w:val="28"/>
        </w:rPr>
        <w:t xml:space="preserve">To be certified organic means to grow or manufacture a product free from synthetic pesticides, herbicides, hormones and antibiotics. Livestock must be free to range and pasture-fed, seed must be non-GM, and the process must be water efficient and biodiversity friendly. Producers, processors, manufacturers and retailers of food, drink, </w:t>
      </w:r>
      <w:proofErr w:type="spellStart"/>
      <w:r w:rsidRPr="006C5A80">
        <w:rPr>
          <w:rFonts w:asciiTheme="minorHAnsi" w:hAnsiTheme="minorHAnsi" w:cs="Arial"/>
          <w:color w:val="000000" w:themeColor="text1"/>
          <w:sz w:val="28"/>
          <w:szCs w:val="28"/>
        </w:rPr>
        <w:t>fibre</w:t>
      </w:r>
      <w:proofErr w:type="spellEnd"/>
      <w:r w:rsidRPr="006C5A80">
        <w:rPr>
          <w:rFonts w:asciiTheme="minorHAnsi" w:hAnsiTheme="minorHAnsi" w:cs="Arial"/>
          <w:color w:val="000000" w:themeColor="text1"/>
          <w:sz w:val="28"/>
          <w:szCs w:val="28"/>
        </w:rPr>
        <w:t>, skincare and cosmetics can be certified organic.</w:t>
      </w:r>
      <w:r w:rsidR="00F50800" w:rsidRPr="006C5A80">
        <w:rPr>
          <w:rFonts w:asciiTheme="minorHAnsi" w:hAnsiTheme="minorHAnsi" w:cs="Arial"/>
          <w:color w:val="000000" w:themeColor="text1"/>
          <w:sz w:val="28"/>
          <w:szCs w:val="28"/>
        </w:rPr>
        <w:t>”</w:t>
      </w:r>
    </w:p>
    <w:p w14:paraId="72999A31" w14:textId="68868252" w:rsidR="004612F9" w:rsidRPr="006C5A80" w:rsidRDefault="00E52C53" w:rsidP="006C5A80">
      <w:pPr>
        <w:pStyle w:val="NormalWeb"/>
        <w:spacing w:before="0" w:beforeAutospacing="0" w:after="288" w:afterAutospacing="0"/>
        <w:jc w:val="center"/>
        <w:textAlignment w:val="baseline"/>
        <w:rPr>
          <w:rFonts w:asciiTheme="minorHAnsi" w:hAnsiTheme="minorHAnsi" w:cs="Arial"/>
          <w:color w:val="000000" w:themeColor="text1"/>
          <w:sz w:val="28"/>
          <w:szCs w:val="28"/>
        </w:rPr>
      </w:pPr>
      <w:hyperlink r:id="rId9" w:history="1">
        <w:r w:rsidR="004612F9" w:rsidRPr="006C5A80">
          <w:rPr>
            <w:rStyle w:val="Hyperlink"/>
            <w:rFonts w:asciiTheme="minorHAnsi" w:hAnsiTheme="minorHAnsi" w:cs="Arial"/>
            <w:sz w:val="28"/>
            <w:szCs w:val="28"/>
          </w:rPr>
          <w:t>https://aco.net.au/standard/australian-certified-organic/</w:t>
        </w:r>
      </w:hyperlink>
    </w:p>
    <w:p w14:paraId="415D2486" w14:textId="6E5C0094" w:rsidR="00E2063F" w:rsidRPr="006C5A80" w:rsidRDefault="004B4624" w:rsidP="00F06E18">
      <w:pPr>
        <w:jc w:val="center"/>
        <w:rPr>
          <w:rFonts w:asciiTheme="minorHAnsi" w:hAnsiTheme="minorHAnsi"/>
          <w:sz w:val="28"/>
          <w:szCs w:val="28"/>
        </w:rPr>
      </w:pPr>
      <w:r w:rsidRPr="006C5A80">
        <w:rPr>
          <w:rFonts w:asciiTheme="minorHAnsi" w:hAnsiTheme="minorHAnsi"/>
          <w:noProof/>
          <w:sz w:val="28"/>
          <w:szCs w:val="28"/>
        </w:rPr>
        <w:drawing>
          <wp:inline distT="0" distB="0" distL="0" distR="0" wp14:anchorId="5A8F29FF" wp14:editId="2D8B1D0E">
            <wp:extent cx="2801727" cy="1996440"/>
            <wp:effectExtent l="0" t="0" r="0" b="1016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2836031" cy="2020884"/>
                    </a:xfrm>
                    <a:prstGeom prst="rect">
                      <a:avLst/>
                    </a:prstGeom>
                  </pic:spPr>
                </pic:pic>
              </a:graphicData>
            </a:graphic>
          </wp:inline>
        </w:drawing>
      </w:r>
    </w:p>
    <w:p w14:paraId="6EADDF56" w14:textId="179C4C6D" w:rsidR="00F06E18" w:rsidRPr="006C5A80" w:rsidRDefault="000F6A73" w:rsidP="000F6A73">
      <w:pPr>
        <w:jc w:val="center"/>
        <w:rPr>
          <w:rFonts w:asciiTheme="minorHAnsi" w:hAnsiTheme="minorHAnsi"/>
          <w:sz w:val="28"/>
          <w:szCs w:val="28"/>
        </w:rPr>
      </w:pPr>
      <w:r w:rsidRPr="006C5A80">
        <w:rPr>
          <w:rFonts w:asciiTheme="minorHAnsi" w:hAnsiTheme="minorHAnsi"/>
          <w:sz w:val="28"/>
          <w:szCs w:val="28"/>
        </w:rPr>
        <w:t>European Commission of Organic Farming</w:t>
      </w:r>
    </w:p>
    <w:p w14:paraId="6D505C41" w14:textId="77777777" w:rsidR="0053492D" w:rsidRPr="006C5A80" w:rsidRDefault="0053492D" w:rsidP="000F6A73">
      <w:pPr>
        <w:jc w:val="center"/>
        <w:rPr>
          <w:rFonts w:asciiTheme="minorHAnsi" w:hAnsiTheme="minorHAnsi"/>
          <w:sz w:val="28"/>
          <w:szCs w:val="28"/>
        </w:rPr>
      </w:pPr>
    </w:p>
    <w:p w14:paraId="3B06D9FB" w14:textId="10E539AB" w:rsidR="004612F9" w:rsidRPr="006C5A80" w:rsidRDefault="00AF534D" w:rsidP="0053492D">
      <w:pPr>
        <w:rPr>
          <w:rFonts w:asciiTheme="minorHAnsi" w:hAnsiTheme="minorHAnsi"/>
          <w:sz w:val="28"/>
          <w:szCs w:val="28"/>
        </w:rPr>
      </w:pPr>
      <w:r w:rsidRPr="006C5A80">
        <w:rPr>
          <w:rFonts w:asciiTheme="minorHAnsi" w:hAnsiTheme="minorHAnsi"/>
          <w:sz w:val="28"/>
          <w:szCs w:val="28"/>
        </w:rPr>
        <w:t>“</w:t>
      </w:r>
      <w:r w:rsidR="0053492D" w:rsidRPr="006C5A80">
        <w:rPr>
          <w:rFonts w:asciiTheme="minorHAnsi" w:hAnsiTheme="minorHAnsi"/>
          <w:sz w:val="28"/>
          <w:szCs w:val="28"/>
        </w:rPr>
        <w:t xml:space="preserve">The use of the logo and correct labeling is obligatory for all organic pre-packaged food produced within the European Union. In certain cases, it is also possible to use it on a voluntary basis. This means that </w:t>
      </w:r>
      <w:proofErr w:type="gramStart"/>
      <w:r w:rsidR="0053492D" w:rsidRPr="006C5A80">
        <w:rPr>
          <w:rFonts w:asciiTheme="minorHAnsi" w:hAnsiTheme="minorHAnsi"/>
          <w:sz w:val="28"/>
          <w:szCs w:val="28"/>
        </w:rPr>
        <w:t>non pre-packaged</w:t>
      </w:r>
      <w:proofErr w:type="gramEnd"/>
      <w:r w:rsidR="0053492D" w:rsidRPr="006C5A80">
        <w:rPr>
          <w:rFonts w:asciiTheme="minorHAnsi" w:hAnsiTheme="minorHAnsi"/>
          <w:sz w:val="28"/>
          <w:szCs w:val="28"/>
        </w:rPr>
        <w:t xml:space="preserve"> organic food produced within the EU or organic products imported from third countries might display the new logo. Next to the new EU organic logo, consumers are informed</w:t>
      </w:r>
      <w:r w:rsidR="009800FD" w:rsidRPr="006C5A80">
        <w:rPr>
          <w:rFonts w:asciiTheme="minorHAnsi" w:hAnsiTheme="minorHAnsi"/>
          <w:sz w:val="28"/>
          <w:szCs w:val="28"/>
        </w:rPr>
        <w:t xml:space="preserve"> about a place where the agricultural raw material used in this product have been farmed and a code number of the control authorities is also displayed.</w:t>
      </w:r>
      <w:r w:rsidRPr="006C5A80">
        <w:rPr>
          <w:rFonts w:asciiTheme="minorHAnsi" w:hAnsiTheme="minorHAnsi"/>
          <w:sz w:val="28"/>
          <w:szCs w:val="28"/>
        </w:rPr>
        <w:t>”</w:t>
      </w:r>
    </w:p>
    <w:p w14:paraId="6123FCD1" w14:textId="77777777" w:rsidR="00AF534D" w:rsidRPr="006C5A80" w:rsidRDefault="00AF534D" w:rsidP="00210F4C">
      <w:pPr>
        <w:jc w:val="center"/>
        <w:rPr>
          <w:rFonts w:asciiTheme="minorHAnsi" w:hAnsiTheme="minorHAnsi"/>
          <w:sz w:val="28"/>
          <w:szCs w:val="28"/>
        </w:rPr>
      </w:pPr>
    </w:p>
    <w:p w14:paraId="3CA6D344" w14:textId="7761C959" w:rsidR="00AF534D" w:rsidRPr="006C5A80" w:rsidRDefault="00E52C53" w:rsidP="00210F4C">
      <w:pPr>
        <w:jc w:val="center"/>
        <w:rPr>
          <w:rFonts w:asciiTheme="minorHAnsi" w:hAnsiTheme="minorHAnsi"/>
          <w:sz w:val="28"/>
          <w:szCs w:val="28"/>
        </w:rPr>
      </w:pPr>
      <w:hyperlink r:id="rId11" w:history="1">
        <w:r w:rsidR="004612F9" w:rsidRPr="006C5A80">
          <w:rPr>
            <w:rStyle w:val="Hyperlink"/>
            <w:rFonts w:asciiTheme="minorHAnsi" w:hAnsiTheme="minorHAnsi"/>
            <w:sz w:val="28"/>
            <w:szCs w:val="28"/>
          </w:rPr>
          <w:t>https://ec.europa.eu/agriculture/organic/downloads/logo_en</w:t>
        </w:r>
      </w:hyperlink>
    </w:p>
    <w:p w14:paraId="44E21389" w14:textId="77777777" w:rsidR="004612F9" w:rsidRPr="006C5A80" w:rsidRDefault="004612F9" w:rsidP="0053492D">
      <w:pPr>
        <w:rPr>
          <w:rFonts w:asciiTheme="minorHAnsi" w:hAnsiTheme="minorHAnsi"/>
          <w:sz w:val="28"/>
          <w:szCs w:val="28"/>
        </w:rPr>
      </w:pPr>
    </w:p>
    <w:p w14:paraId="3E22AFD4" w14:textId="77777777" w:rsidR="009800FD" w:rsidRPr="006C5A80" w:rsidRDefault="009800FD" w:rsidP="0053492D">
      <w:pPr>
        <w:rPr>
          <w:rFonts w:asciiTheme="minorHAnsi" w:hAnsiTheme="minorHAnsi"/>
          <w:sz w:val="28"/>
          <w:szCs w:val="28"/>
        </w:rPr>
      </w:pPr>
    </w:p>
    <w:p w14:paraId="729C801D" w14:textId="77777777" w:rsidR="00C3322F" w:rsidRPr="006C5A80" w:rsidRDefault="00C3322F" w:rsidP="000F6A73">
      <w:pPr>
        <w:jc w:val="center"/>
        <w:rPr>
          <w:rFonts w:asciiTheme="minorHAnsi" w:hAnsiTheme="minorHAnsi"/>
          <w:sz w:val="28"/>
          <w:szCs w:val="28"/>
        </w:rPr>
      </w:pPr>
    </w:p>
    <w:p w14:paraId="0130D580" w14:textId="333E401B" w:rsidR="00D37078" w:rsidRPr="006C5A80" w:rsidRDefault="00D37078" w:rsidP="000F6A73">
      <w:pPr>
        <w:jc w:val="center"/>
        <w:rPr>
          <w:rFonts w:asciiTheme="minorHAnsi" w:hAnsiTheme="minorHAnsi"/>
          <w:color w:val="000000" w:themeColor="text1"/>
          <w:sz w:val="28"/>
          <w:szCs w:val="28"/>
        </w:rPr>
      </w:pPr>
      <w:r w:rsidRPr="006C5A80">
        <w:rPr>
          <w:rFonts w:asciiTheme="minorHAnsi" w:hAnsiTheme="minorHAnsi"/>
          <w:noProof/>
          <w:color w:val="000000" w:themeColor="text1"/>
          <w:sz w:val="28"/>
          <w:szCs w:val="28"/>
        </w:rPr>
        <w:drawing>
          <wp:inline distT="0" distB="0" distL="0" distR="0" wp14:anchorId="15B765AC" wp14:editId="1AB541DE">
            <wp:extent cx="2688764" cy="1818640"/>
            <wp:effectExtent l="0" t="0" r="3810" b="10160"/>
            <wp:docPr id="2" name="Picture 2" descr="download-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ownload-1.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794625" cy="1890243"/>
                    </a:xfrm>
                    <a:prstGeom prst="rect">
                      <a:avLst/>
                    </a:prstGeom>
                    <a:noFill/>
                    <a:ln>
                      <a:noFill/>
                    </a:ln>
                  </pic:spPr>
                </pic:pic>
              </a:graphicData>
            </a:graphic>
          </wp:inline>
        </w:drawing>
      </w:r>
    </w:p>
    <w:p w14:paraId="4134B3B6" w14:textId="77777777" w:rsidR="00505AFF" w:rsidRPr="006C5A80" w:rsidRDefault="00505AFF" w:rsidP="000F6A73">
      <w:pPr>
        <w:jc w:val="center"/>
        <w:rPr>
          <w:rFonts w:asciiTheme="minorHAnsi" w:hAnsiTheme="minorHAnsi"/>
          <w:color w:val="000000" w:themeColor="text1"/>
          <w:sz w:val="28"/>
          <w:szCs w:val="28"/>
        </w:rPr>
      </w:pPr>
    </w:p>
    <w:p w14:paraId="1DDF2D54" w14:textId="0EC6ACB8" w:rsidR="00505AFF" w:rsidRPr="006C5A80" w:rsidRDefault="009800FD" w:rsidP="0053492D">
      <w:pPr>
        <w:rPr>
          <w:rFonts w:asciiTheme="minorHAnsi" w:hAnsiTheme="minorHAnsi"/>
          <w:color w:val="000000" w:themeColor="text1"/>
          <w:sz w:val="28"/>
          <w:szCs w:val="28"/>
        </w:rPr>
      </w:pPr>
      <w:r w:rsidRPr="006C5A80">
        <w:rPr>
          <w:rFonts w:asciiTheme="minorHAnsi" w:hAnsiTheme="minorHAnsi"/>
          <w:color w:val="000000" w:themeColor="text1"/>
          <w:sz w:val="28"/>
          <w:szCs w:val="28"/>
        </w:rPr>
        <w:t>This certification</w:t>
      </w:r>
      <w:r w:rsidR="0053492D" w:rsidRPr="006C5A80">
        <w:rPr>
          <w:rFonts w:asciiTheme="minorHAnsi" w:hAnsiTheme="minorHAnsi"/>
          <w:color w:val="000000" w:themeColor="text1"/>
          <w:sz w:val="28"/>
          <w:szCs w:val="28"/>
        </w:rPr>
        <w:t xml:space="preserve"> is found on chocolate that has gone through a verification process and ongoing testing. It tells us that the product contains no more than 0.9% GMO. Be aware that, unfortunately, there is nothing like GMO free nowadays. </w:t>
      </w:r>
    </w:p>
    <w:p w14:paraId="76DCBC8C" w14:textId="77777777" w:rsidR="00F50800" w:rsidRPr="006C5A80" w:rsidRDefault="00F50800" w:rsidP="0053492D">
      <w:pPr>
        <w:rPr>
          <w:rFonts w:asciiTheme="minorHAnsi" w:hAnsiTheme="minorHAnsi"/>
          <w:color w:val="000000" w:themeColor="text1"/>
          <w:sz w:val="28"/>
          <w:szCs w:val="28"/>
        </w:rPr>
      </w:pPr>
    </w:p>
    <w:p w14:paraId="15DAABB0" w14:textId="0B4269B2" w:rsidR="00505AFF" w:rsidRPr="006C5A80" w:rsidRDefault="00E52C53" w:rsidP="006C5A80">
      <w:pPr>
        <w:jc w:val="center"/>
        <w:rPr>
          <w:rFonts w:asciiTheme="minorHAnsi" w:hAnsiTheme="minorHAnsi"/>
          <w:color w:val="000000" w:themeColor="text1"/>
          <w:sz w:val="28"/>
          <w:szCs w:val="28"/>
        </w:rPr>
      </w:pPr>
      <w:hyperlink r:id="rId13" w:history="1">
        <w:r w:rsidR="004612F9" w:rsidRPr="006C5A80">
          <w:rPr>
            <w:rStyle w:val="Hyperlink"/>
            <w:rFonts w:asciiTheme="minorHAnsi" w:hAnsiTheme="minorHAnsi"/>
            <w:sz w:val="28"/>
            <w:szCs w:val="28"/>
          </w:rPr>
          <w:t>https://www.nongmoproject.org/product-verification/</w:t>
        </w:r>
      </w:hyperlink>
    </w:p>
    <w:p w14:paraId="54A11E20" w14:textId="5D42F7C9" w:rsidR="00C13AB8" w:rsidRPr="006C5A80" w:rsidRDefault="00C13AB8" w:rsidP="00C13AB8">
      <w:pPr>
        <w:jc w:val="center"/>
        <w:rPr>
          <w:rFonts w:asciiTheme="minorHAnsi" w:hAnsiTheme="minorHAnsi"/>
          <w:color w:val="000000" w:themeColor="text1"/>
          <w:sz w:val="28"/>
          <w:szCs w:val="28"/>
        </w:rPr>
      </w:pPr>
      <w:r w:rsidRPr="006C5A80">
        <w:rPr>
          <w:rFonts w:asciiTheme="minorHAnsi" w:hAnsiTheme="minorHAnsi" w:cs="Helvetica"/>
          <w:noProof/>
          <w:sz w:val="28"/>
          <w:szCs w:val="28"/>
        </w:rPr>
        <w:drawing>
          <wp:inline distT="0" distB="0" distL="0" distR="0" wp14:anchorId="57E577CE" wp14:editId="4BAFDE6E">
            <wp:extent cx="1974784" cy="312674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93989" cy="3157147"/>
                    </a:xfrm>
                    <a:prstGeom prst="rect">
                      <a:avLst/>
                    </a:prstGeom>
                    <a:noFill/>
                    <a:ln>
                      <a:noFill/>
                    </a:ln>
                  </pic:spPr>
                </pic:pic>
              </a:graphicData>
            </a:graphic>
          </wp:inline>
        </w:drawing>
      </w:r>
    </w:p>
    <w:p w14:paraId="44DA4386" w14:textId="77777777" w:rsidR="00C13AB8" w:rsidRPr="006C5A80" w:rsidRDefault="00C13AB8" w:rsidP="00C13AB8">
      <w:pPr>
        <w:jc w:val="center"/>
        <w:rPr>
          <w:rFonts w:asciiTheme="minorHAnsi" w:hAnsiTheme="minorHAnsi"/>
          <w:color w:val="000000" w:themeColor="text1"/>
          <w:sz w:val="28"/>
          <w:szCs w:val="28"/>
        </w:rPr>
      </w:pPr>
    </w:p>
    <w:p w14:paraId="460A3F4D" w14:textId="5CF726FA" w:rsidR="00325F9D" w:rsidRPr="006C5A80" w:rsidRDefault="001E129F" w:rsidP="00325F9D">
      <w:pPr>
        <w:pStyle w:val="NormalWeb"/>
        <w:spacing w:before="300" w:beforeAutospacing="0" w:after="300" w:afterAutospacing="0" w:line="293" w:lineRule="atLeast"/>
        <w:rPr>
          <w:rFonts w:asciiTheme="minorHAnsi" w:hAnsiTheme="minorHAnsi"/>
          <w:color w:val="222222"/>
          <w:sz w:val="28"/>
          <w:szCs w:val="28"/>
        </w:rPr>
      </w:pPr>
      <w:r w:rsidRPr="006C5A80">
        <w:rPr>
          <w:rFonts w:asciiTheme="minorHAnsi" w:hAnsiTheme="minorHAnsi"/>
          <w:color w:val="222222"/>
          <w:sz w:val="28"/>
          <w:szCs w:val="28"/>
        </w:rPr>
        <w:t>“</w:t>
      </w:r>
      <w:r w:rsidR="00325F9D" w:rsidRPr="006C5A80">
        <w:rPr>
          <w:rFonts w:asciiTheme="minorHAnsi" w:hAnsiTheme="minorHAnsi"/>
          <w:color w:val="222222"/>
          <w:sz w:val="28"/>
          <w:szCs w:val="28"/>
        </w:rPr>
        <w:t>B Corps are for-profit companies cer</w:t>
      </w:r>
      <w:r w:rsidR="000855E7" w:rsidRPr="006C5A80">
        <w:rPr>
          <w:rFonts w:asciiTheme="minorHAnsi" w:hAnsiTheme="minorHAnsi"/>
          <w:color w:val="222222"/>
          <w:sz w:val="28"/>
          <w:szCs w:val="28"/>
        </w:rPr>
        <w:t>tified by the nonprofit B Lab that</w:t>
      </w:r>
      <w:r w:rsidR="00325F9D" w:rsidRPr="006C5A80">
        <w:rPr>
          <w:rFonts w:asciiTheme="minorHAnsi" w:hAnsiTheme="minorHAnsi"/>
          <w:color w:val="222222"/>
          <w:sz w:val="28"/>
          <w:szCs w:val="28"/>
        </w:rPr>
        <w:t xml:space="preserve"> meet rigorous standards of </w:t>
      </w:r>
      <w:r w:rsidR="000855E7" w:rsidRPr="006C5A80">
        <w:rPr>
          <w:rFonts w:asciiTheme="minorHAnsi" w:hAnsiTheme="minorHAnsi"/>
          <w:color w:val="222222"/>
          <w:sz w:val="28"/>
          <w:szCs w:val="28"/>
        </w:rPr>
        <w:t xml:space="preserve">transparency, accountability and performance to solve social and environmental problems. </w:t>
      </w:r>
    </w:p>
    <w:p w14:paraId="6766FA00" w14:textId="3DA5449C" w:rsidR="00186143" w:rsidRPr="006C5A80" w:rsidRDefault="00325F9D" w:rsidP="00BF1121">
      <w:pPr>
        <w:pStyle w:val="NormalWeb"/>
        <w:spacing w:before="300" w:beforeAutospacing="0" w:after="300" w:afterAutospacing="0" w:line="293" w:lineRule="atLeast"/>
        <w:rPr>
          <w:rFonts w:asciiTheme="minorHAnsi" w:hAnsiTheme="minorHAnsi"/>
          <w:color w:val="000000" w:themeColor="text1"/>
          <w:sz w:val="28"/>
          <w:szCs w:val="28"/>
        </w:rPr>
      </w:pPr>
      <w:r w:rsidRPr="006C5A80">
        <w:rPr>
          <w:rFonts w:asciiTheme="minorHAnsi" w:hAnsiTheme="minorHAnsi"/>
          <w:color w:val="222222"/>
          <w:sz w:val="28"/>
          <w:szCs w:val="28"/>
        </w:rPr>
        <w:t>Today, there is a growing community of more than 1,600 Certified B Corps from 42 countries and over 120 industries working together toward 1 unifying goal: to redefine success in business</w:t>
      </w:r>
      <w:r w:rsidR="00BF1121" w:rsidRPr="006C5A80">
        <w:rPr>
          <w:rFonts w:asciiTheme="minorHAnsi" w:hAnsiTheme="minorHAnsi"/>
          <w:color w:val="222222"/>
          <w:sz w:val="28"/>
          <w:szCs w:val="28"/>
        </w:rPr>
        <w:t>.</w:t>
      </w:r>
      <w:r w:rsidR="00AF534D" w:rsidRPr="006C5A80">
        <w:rPr>
          <w:rFonts w:asciiTheme="minorHAnsi" w:hAnsiTheme="minorHAnsi"/>
          <w:color w:val="222222"/>
          <w:sz w:val="28"/>
          <w:szCs w:val="28"/>
        </w:rPr>
        <w:t>”</w:t>
      </w:r>
      <w:r w:rsidR="00BF1121" w:rsidRPr="006C5A80">
        <w:rPr>
          <w:rFonts w:asciiTheme="minorHAnsi" w:hAnsiTheme="minorHAnsi"/>
          <w:color w:val="000000" w:themeColor="text1"/>
          <w:sz w:val="28"/>
          <w:szCs w:val="28"/>
        </w:rPr>
        <w:t xml:space="preserve"> </w:t>
      </w:r>
    </w:p>
    <w:p w14:paraId="067785AF" w14:textId="32504864" w:rsidR="006C5A80" w:rsidRPr="006C5A80" w:rsidRDefault="00E52C53" w:rsidP="006C5A80">
      <w:pPr>
        <w:pStyle w:val="NormalWeb"/>
        <w:spacing w:before="300" w:beforeAutospacing="0" w:after="300" w:afterAutospacing="0" w:line="293" w:lineRule="atLeast"/>
        <w:jc w:val="center"/>
        <w:rPr>
          <w:rFonts w:asciiTheme="minorHAnsi" w:hAnsiTheme="minorHAnsi"/>
          <w:color w:val="000000" w:themeColor="text1"/>
          <w:sz w:val="28"/>
          <w:szCs w:val="28"/>
        </w:rPr>
      </w:pPr>
      <w:hyperlink r:id="rId15" w:history="1">
        <w:r w:rsidR="004612F9" w:rsidRPr="006C5A80">
          <w:rPr>
            <w:rStyle w:val="Hyperlink"/>
            <w:rFonts w:asciiTheme="minorHAnsi" w:hAnsiTheme="minorHAnsi"/>
            <w:sz w:val="28"/>
            <w:szCs w:val="28"/>
          </w:rPr>
          <w:t>http://www.bcorporation.net</w:t>
        </w:r>
      </w:hyperlink>
    </w:p>
    <w:p w14:paraId="43C8E613" w14:textId="1E74B887" w:rsidR="00186143" w:rsidRPr="006C5A80" w:rsidRDefault="00BF1121" w:rsidP="00BF1121">
      <w:pPr>
        <w:jc w:val="center"/>
        <w:rPr>
          <w:rFonts w:asciiTheme="minorHAnsi" w:hAnsiTheme="minorHAnsi"/>
          <w:color w:val="000000" w:themeColor="text1"/>
          <w:sz w:val="28"/>
          <w:szCs w:val="28"/>
        </w:rPr>
      </w:pPr>
      <w:r w:rsidRPr="006C5A80">
        <w:rPr>
          <w:rFonts w:asciiTheme="minorHAnsi" w:hAnsiTheme="minorHAnsi"/>
          <w:noProof/>
          <w:color w:val="000000" w:themeColor="text1"/>
          <w:sz w:val="28"/>
          <w:szCs w:val="28"/>
        </w:rPr>
        <w:drawing>
          <wp:inline distT="0" distB="0" distL="0" distR="0" wp14:anchorId="1AFDBCDC" wp14:editId="31E5BCE9">
            <wp:extent cx="2477135" cy="2223229"/>
            <wp:effectExtent l="0" t="0" r="12065" b="12065"/>
            <wp:docPr id="5" name="Picture 5" descr="Unknow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Unknown.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510173" cy="2252880"/>
                    </a:xfrm>
                    <a:prstGeom prst="rect">
                      <a:avLst/>
                    </a:prstGeom>
                    <a:noFill/>
                    <a:ln>
                      <a:noFill/>
                    </a:ln>
                  </pic:spPr>
                </pic:pic>
              </a:graphicData>
            </a:graphic>
          </wp:inline>
        </w:drawing>
      </w:r>
    </w:p>
    <w:p w14:paraId="0D2F41DE" w14:textId="77777777" w:rsidR="00186143" w:rsidRPr="006C5A80" w:rsidRDefault="00186143" w:rsidP="00C13AB8">
      <w:pPr>
        <w:rPr>
          <w:rFonts w:asciiTheme="minorHAnsi" w:hAnsiTheme="minorHAnsi"/>
          <w:color w:val="000000" w:themeColor="text1"/>
          <w:sz w:val="28"/>
          <w:szCs w:val="28"/>
        </w:rPr>
      </w:pPr>
    </w:p>
    <w:p w14:paraId="03C1015E" w14:textId="2929D73B" w:rsidR="00481A4C" w:rsidRPr="006C5A80" w:rsidRDefault="00481A4C" w:rsidP="00481A4C">
      <w:pPr>
        <w:jc w:val="center"/>
        <w:rPr>
          <w:rFonts w:asciiTheme="minorHAnsi" w:hAnsiTheme="minorHAnsi"/>
          <w:color w:val="000000" w:themeColor="text1"/>
          <w:sz w:val="28"/>
          <w:szCs w:val="28"/>
        </w:rPr>
      </w:pPr>
    </w:p>
    <w:p w14:paraId="7B17611E" w14:textId="4CD4EA3B" w:rsidR="00AE4E03" w:rsidRPr="006C5A80" w:rsidRDefault="00ED2EC2" w:rsidP="00AE4E03">
      <w:pPr>
        <w:pStyle w:val="NormalWeb"/>
        <w:spacing w:before="0" w:beforeAutospacing="0" w:after="0" w:afterAutospacing="0" w:line="389" w:lineRule="atLeast"/>
        <w:textAlignment w:val="baseline"/>
        <w:rPr>
          <w:rFonts w:asciiTheme="minorHAnsi" w:hAnsiTheme="minorHAnsi"/>
          <w:color w:val="000000" w:themeColor="text1"/>
          <w:spacing w:val="5"/>
          <w:sz w:val="28"/>
          <w:szCs w:val="28"/>
        </w:rPr>
      </w:pPr>
      <w:r w:rsidRPr="006C5A80">
        <w:rPr>
          <w:rFonts w:asciiTheme="minorHAnsi" w:hAnsiTheme="minorHAnsi"/>
          <w:color w:val="000000" w:themeColor="text1"/>
          <w:spacing w:val="5"/>
          <w:sz w:val="28"/>
          <w:szCs w:val="28"/>
        </w:rPr>
        <w:t>“</w:t>
      </w:r>
      <w:r w:rsidR="00AE4E03" w:rsidRPr="006C5A80">
        <w:rPr>
          <w:rFonts w:asciiTheme="minorHAnsi" w:hAnsiTheme="minorHAnsi"/>
          <w:color w:val="000000" w:themeColor="text1"/>
          <w:spacing w:val="5"/>
          <w:sz w:val="28"/>
          <w:szCs w:val="28"/>
        </w:rPr>
        <w:t>That little green frog seal assures consumers that products come from farms that are managed to the</w:t>
      </w:r>
      <w:r w:rsidR="00AE4E03" w:rsidRPr="006C5A80">
        <w:rPr>
          <w:rStyle w:val="apple-converted-space"/>
          <w:rFonts w:asciiTheme="minorHAnsi" w:hAnsiTheme="minorHAnsi"/>
          <w:color w:val="000000" w:themeColor="text1"/>
          <w:spacing w:val="5"/>
          <w:sz w:val="28"/>
          <w:szCs w:val="28"/>
        </w:rPr>
        <w:t> </w:t>
      </w:r>
      <w:hyperlink r:id="rId17" w:tgtFrame="_blank" w:history="1">
        <w:r w:rsidR="00AE4E03" w:rsidRPr="006C5A80">
          <w:rPr>
            <w:rStyle w:val="Hyperlink"/>
            <w:rFonts w:asciiTheme="minorHAnsi" w:hAnsiTheme="minorHAnsi"/>
            <w:color w:val="000000" w:themeColor="text1"/>
            <w:spacing w:val="5"/>
            <w:sz w:val="28"/>
            <w:szCs w:val="28"/>
            <w:u w:val="none"/>
            <w:bdr w:val="none" w:sz="0" w:space="0" w:color="auto" w:frame="1"/>
          </w:rPr>
          <w:t>Sustainable Agriculture Network's</w:t>
        </w:r>
      </w:hyperlink>
      <w:r w:rsidR="00AE4E03" w:rsidRPr="006C5A80">
        <w:rPr>
          <w:rStyle w:val="apple-converted-space"/>
          <w:rFonts w:asciiTheme="minorHAnsi" w:hAnsiTheme="minorHAnsi"/>
          <w:color w:val="000000" w:themeColor="text1"/>
          <w:spacing w:val="5"/>
          <w:sz w:val="28"/>
          <w:szCs w:val="28"/>
        </w:rPr>
        <w:t> </w:t>
      </w:r>
      <w:r w:rsidR="00AE4E03" w:rsidRPr="006C5A80">
        <w:rPr>
          <w:rFonts w:asciiTheme="minorHAnsi" w:hAnsiTheme="minorHAnsi"/>
          <w:color w:val="000000" w:themeColor="text1"/>
          <w:spacing w:val="5"/>
          <w:sz w:val="28"/>
          <w:szCs w:val="28"/>
        </w:rPr>
        <w:t>(SAN) rigorous standard, which is designed to provide workers and their families with dignified, safe conditions and to protect wildlife and waterways.</w:t>
      </w:r>
    </w:p>
    <w:p w14:paraId="4E46F9C0" w14:textId="77777777" w:rsidR="00AE4E03" w:rsidRPr="006C5A80" w:rsidRDefault="00AE4E03" w:rsidP="00AE4E03">
      <w:pPr>
        <w:pStyle w:val="NormalWeb"/>
        <w:spacing w:before="0" w:beforeAutospacing="0" w:after="0" w:afterAutospacing="0" w:line="389" w:lineRule="atLeast"/>
        <w:textAlignment w:val="baseline"/>
        <w:rPr>
          <w:rFonts w:asciiTheme="minorHAnsi" w:hAnsiTheme="minorHAnsi"/>
          <w:color w:val="000000" w:themeColor="text1"/>
          <w:spacing w:val="5"/>
          <w:sz w:val="28"/>
          <w:szCs w:val="28"/>
        </w:rPr>
      </w:pPr>
    </w:p>
    <w:p w14:paraId="4AF5AEFD" w14:textId="641D4ACA" w:rsidR="00AE4E03" w:rsidRPr="006C5A80" w:rsidRDefault="00AE4E03" w:rsidP="00AE4E03">
      <w:pPr>
        <w:pStyle w:val="NormalWeb"/>
        <w:spacing w:before="0" w:beforeAutospacing="0" w:after="0" w:afterAutospacing="0" w:line="389" w:lineRule="atLeast"/>
        <w:textAlignment w:val="baseline"/>
        <w:rPr>
          <w:rFonts w:asciiTheme="minorHAnsi" w:hAnsiTheme="minorHAnsi"/>
          <w:color w:val="000000" w:themeColor="text1"/>
          <w:spacing w:val="5"/>
          <w:sz w:val="28"/>
          <w:szCs w:val="28"/>
        </w:rPr>
      </w:pPr>
      <w:r w:rsidRPr="006C5A80">
        <w:rPr>
          <w:rFonts w:asciiTheme="minorHAnsi" w:hAnsiTheme="minorHAnsi"/>
          <w:color w:val="000000" w:themeColor="text1"/>
          <w:spacing w:val="5"/>
          <w:sz w:val="28"/>
          <w:szCs w:val="28"/>
        </w:rPr>
        <w:t>The Rainforest Alliance and SAN require that all businesses buying, trading, or mixing products from certified farms must achieve</w:t>
      </w:r>
      <w:r w:rsidRPr="006C5A80">
        <w:rPr>
          <w:rStyle w:val="apple-converted-space"/>
          <w:rFonts w:asciiTheme="minorHAnsi" w:hAnsiTheme="minorHAnsi"/>
          <w:color w:val="000000" w:themeColor="text1"/>
          <w:spacing w:val="5"/>
          <w:sz w:val="28"/>
          <w:szCs w:val="28"/>
        </w:rPr>
        <w:t> </w:t>
      </w:r>
      <w:hyperlink r:id="rId18" w:history="1">
        <w:r w:rsidRPr="006C5A80">
          <w:rPr>
            <w:rStyle w:val="Hyperlink"/>
            <w:rFonts w:asciiTheme="minorHAnsi" w:hAnsiTheme="minorHAnsi"/>
            <w:color w:val="000000" w:themeColor="text1"/>
            <w:spacing w:val="5"/>
            <w:sz w:val="28"/>
            <w:szCs w:val="28"/>
            <w:u w:val="none"/>
            <w:bdr w:val="none" w:sz="0" w:space="0" w:color="auto" w:frame="1"/>
          </w:rPr>
          <w:t>SAN/Rainforest Alliance Chain-of-Custody certification</w:t>
        </w:r>
      </w:hyperlink>
      <w:r w:rsidRPr="006C5A80">
        <w:rPr>
          <w:rStyle w:val="apple-converted-space"/>
          <w:rFonts w:asciiTheme="minorHAnsi" w:hAnsiTheme="minorHAnsi"/>
          <w:color w:val="000000" w:themeColor="text1"/>
          <w:spacing w:val="5"/>
          <w:sz w:val="28"/>
          <w:szCs w:val="28"/>
        </w:rPr>
        <w:t> </w:t>
      </w:r>
      <w:r w:rsidRPr="006C5A80">
        <w:rPr>
          <w:rFonts w:asciiTheme="minorHAnsi" w:hAnsiTheme="minorHAnsi"/>
          <w:color w:val="000000" w:themeColor="text1"/>
          <w:spacing w:val="5"/>
          <w:sz w:val="28"/>
          <w:szCs w:val="28"/>
        </w:rPr>
        <w:t>in order to call their product Rainforest Alliance Certified.</w:t>
      </w:r>
      <w:r w:rsidR="00ED2EC2" w:rsidRPr="006C5A80">
        <w:rPr>
          <w:rFonts w:asciiTheme="minorHAnsi" w:hAnsiTheme="minorHAnsi"/>
          <w:color w:val="000000" w:themeColor="text1"/>
          <w:spacing w:val="5"/>
          <w:sz w:val="28"/>
          <w:szCs w:val="28"/>
        </w:rPr>
        <w:t>”</w:t>
      </w:r>
    </w:p>
    <w:p w14:paraId="52CB0378" w14:textId="77777777" w:rsidR="00ED2EC2" w:rsidRPr="006C5A80" w:rsidRDefault="00ED2EC2" w:rsidP="00AE4E03">
      <w:pPr>
        <w:pStyle w:val="NormalWeb"/>
        <w:spacing w:before="0" w:beforeAutospacing="0" w:after="0" w:afterAutospacing="0" w:line="389" w:lineRule="atLeast"/>
        <w:textAlignment w:val="baseline"/>
        <w:rPr>
          <w:rFonts w:asciiTheme="minorHAnsi" w:hAnsiTheme="minorHAnsi"/>
          <w:color w:val="000000" w:themeColor="text1"/>
          <w:spacing w:val="5"/>
          <w:sz w:val="28"/>
          <w:szCs w:val="28"/>
        </w:rPr>
      </w:pPr>
    </w:p>
    <w:p w14:paraId="5150F580" w14:textId="23594585" w:rsidR="00ED2EC2" w:rsidRPr="006C5A80" w:rsidRDefault="00E52C53" w:rsidP="001C58CD">
      <w:pPr>
        <w:pStyle w:val="NormalWeb"/>
        <w:spacing w:before="0" w:beforeAutospacing="0" w:after="0" w:afterAutospacing="0" w:line="389" w:lineRule="atLeast"/>
        <w:jc w:val="center"/>
        <w:textAlignment w:val="baseline"/>
        <w:rPr>
          <w:rFonts w:asciiTheme="minorHAnsi" w:hAnsiTheme="minorHAnsi"/>
          <w:color w:val="000000" w:themeColor="text1"/>
          <w:spacing w:val="5"/>
          <w:sz w:val="28"/>
          <w:szCs w:val="28"/>
        </w:rPr>
      </w:pPr>
      <w:hyperlink r:id="rId19" w:history="1">
        <w:r w:rsidR="004612F9" w:rsidRPr="006C5A80">
          <w:rPr>
            <w:rStyle w:val="Hyperlink"/>
            <w:rFonts w:asciiTheme="minorHAnsi" w:hAnsiTheme="minorHAnsi"/>
            <w:spacing w:val="5"/>
            <w:sz w:val="28"/>
            <w:szCs w:val="28"/>
          </w:rPr>
          <w:t>http://www.rainforest-alliance.org/business/agriculture/certification</w:t>
        </w:r>
      </w:hyperlink>
    </w:p>
    <w:p w14:paraId="20666CD0" w14:textId="77777777" w:rsidR="00481A4C" w:rsidRPr="006C5A80" w:rsidRDefault="00481A4C" w:rsidP="003066B5">
      <w:pPr>
        <w:rPr>
          <w:rFonts w:asciiTheme="minorHAnsi" w:hAnsiTheme="minorHAnsi"/>
          <w:color w:val="000000" w:themeColor="text1"/>
          <w:sz w:val="28"/>
          <w:szCs w:val="28"/>
        </w:rPr>
      </w:pPr>
    </w:p>
    <w:p w14:paraId="14692E73" w14:textId="6503B029" w:rsidR="00481A4C" w:rsidRPr="006C5A80" w:rsidRDefault="00F628D1" w:rsidP="00481A4C">
      <w:pPr>
        <w:jc w:val="center"/>
        <w:rPr>
          <w:rFonts w:asciiTheme="minorHAnsi" w:hAnsiTheme="minorHAnsi"/>
          <w:color w:val="000000" w:themeColor="text1"/>
          <w:sz w:val="28"/>
          <w:szCs w:val="28"/>
        </w:rPr>
      </w:pPr>
      <w:r w:rsidRPr="006C5A80">
        <w:rPr>
          <w:rFonts w:asciiTheme="minorHAnsi" w:hAnsiTheme="minorHAnsi"/>
          <w:noProof/>
          <w:sz w:val="28"/>
          <w:szCs w:val="28"/>
        </w:rPr>
        <w:drawing>
          <wp:inline distT="0" distB="0" distL="0" distR="0" wp14:anchorId="5989EEBB" wp14:editId="39100770">
            <wp:extent cx="1974227" cy="2517140"/>
            <wp:effectExtent l="0" t="0" r="6985" b="0"/>
            <wp:docPr id="9" name="Picture 9" descr="Fairtrad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Fairtrade logo"/>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979411" cy="2523750"/>
                    </a:xfrm>
                    <a:prstGeom prst="rect">
                      <a:avLst/>
                    </a:prstGeom>
                    <a:noFill/>
                    <a:ln>
                      <a:noFill/>
                    </a:ln>
                  </pic:spPr>
                </pic:pic>
              </a:graphicData>
            </a:graphic>
          </wp:inline>
        </w:drawing>
      </w:r>
    </w:p>
    <w:p w14:paraId="2557C4A7" w14:textId="427E3A98" w:rsidR="003E7641" w:rsidRPr="006C5A80" w:rsidRDefault="00F64F18" w:rsidP="003E7641">
      <w:pPr>
        <w:pStyle w:val="Heading2"/>
        <w:shd w:val="clear" w:color="auto" w:fill="FFFFFF"/>
        <w:spacing w:before="0"/>
        <w:jc w:val="center"/>
        <w:textAlignment w:val="baseline"/>
        <w:rPr>
          <w:rFonts w:asciiTheme="minorHAnsi" w:hAnsiTheme="minorHAnsi" w:cs="Arial"/>
          <w:b w:val="0"/>
          <w:color w:val="70AA37"/>
          <w:sz w:val="28"/>
          <w:szCs w:val="28"/>
        </w:rPr>
      </w:pPr>
      <w:r w:rsidRPr="006C5A80">
        <w:rPr>
          <w:rFonts w:asciiTheme="minorHAnsi" w:eastAsia="Times New Roman" w:hAnsiTheme="minorHAnsi" w:cs="Arial"/>
          <w:b w:val="0"/>
          <w:color w:val="000000" w:themeColor="text1"/>
          <w:sz w:val="28"/>
          <w:szCs w:val="28"/>
        </w:rPr>
        <w:t>Fair Trade USA</w:t>
      </w:r>
    </w:p>
    <w:p w14:paraId="331FF676" w14:textId="77777777" w:rsidR="003E7641" w:rsidRPr="006C5A80" w:rsidRDefault="003E7641" w:rsidP="003E7641">
      <w:pPr>
        <w:pStyle w:val="NormalWeb"/>
        <w:shd w:val="clear" w:color="auto" w:fill="FFFFFF"/>
        <w:spacing w:before="0" w:beforeAutospacing="0" w:after="0" w:afterAutospacing="0"/>
        <w:textAlignment w:val="baseline"/>
        <w:rPr>
          <w:rFonts w:asciiTheme="minorHAnsi" w:hAnsiTheme="minorHAnsi" w:cs="Arial"/>
          <w:color w:val="4A351C"/>
          <w:sz w:val="28"/>
          <w:szCs w:val="28"/>
        </w:rPr>
      </w:pPr>
    </w:p>
    <w:p w14:paraId="6C3EE4C1" w14:textId="77777777" w:rsidR="003E7641" w:rsidRPr="006C5A80" w:rsidRDefault="003E7641" w:rsidP="003E7641">
      <w:pPr>
        <w:rPr>
          <w:rFonts w:asciiTheme="minorHAnsi" w:eastAsia="Times New Roman" w:hAnsiTheme="minorHAnsi" w:cs="Arial"/>
          <w:color w:val="000000" w:themeColor="text1"/>
          <w:sz w:val="28"/>
          <w:szCs w:val="28"/>
        </w:rPr>
      </w:pPr>
      <w:r w:rsidRPr="006C5A80">
        <w:rPr>
          <w:rFonts w:asciiTheme="minorHAnsi" w:eastAsia="Times New Roman" w:hAnsiTheme="minorHAnsi" w:cs="Arial"/>
          <w:color w:val="000000" w:themeColor="text1"/>
          <w:sz w:val="28"/>
          <w:szCs w:val="28"/>
        </w:rPr>
        <w:t xml:space="preserve">“We seek to empower family farmers and workers around the world, while enriching the lives of those struggling in poverty. Rather than creating dependency on aid, we use a market-based approach that empowers farmers to get a fair price for their harvest, helps workers create safe working conditions, provides a decent living wage and guarantees the right to organize. </w:t>
      </w:r>
    </w:p>
    <w:p w14:paraId="43DAC2CA" w14:textId="77777777" w:rsidR="003E7641" w:rsidRPr="006C5A80" w:rsidRDefault="003E7641" w:rsidP="003E7641">
      <w:pPr>
        <w:rPr>
          <w:rFonts w:asciiTheme="minorHAnsi" w:eastAsia="Times New Roman" w:hAnsiTheme="minorHAnsi" w:cs="Arial"/>
          <w:color w:val="000000" w:themeColor="text1"/>
          <w:sz w:val="28"/>
          <w:szCs w:val="28"/>
        </w:rPr>
      </w:pPr>
    </w:p>
    <w:p w14:paraId="3A6F90D5" w14:textId="77777777" w:rsidR="003E7641" w:rsidRPr="006C5A80" w:rsidRDefault="003E7641" w:rsidP="003E7641">
      <w:pPr>
        <w:rPr>
          <w:rFonts w:asciiTheme="minorHAnsi" w:eastAsia="Times New Roman" w:hAnsiTheme="minorHAnsi" w:cs="Arial"/>
          <w:color w:val="000000" w:themeColor="text1"/>
          <w:sz w:val="28"/>
          <w:szCs w:val="28"/>
        </w:rPr>
      </w:pPr>
      <w:r w:rsidRPr="006C5A80">
        <w:rPr>
          <w:rFonts w:asciiTheme="minorHAnsi" w:eastAsia="Times New Roman" w:hAnsiTheme="minorHAnsi" w:cs="Arial"/>
          <w:color w:val="000000" w:themeColor="text1"/>
          <w:sz w:val="28"/>
          <w:szCs w:val="28"/>
        </w:rPr>
        <w:t>Specifically related to cocoa, farmers are often forced to sell their harvest to middlemen who rig scales or misrepresent prices, and media reports of child slavery show the stark contrast between the delicious treat and the difficult conditions of the people who produce it. Fair Trade certification ensures that farmers receive a fair price, allows farmers to invest in techniques that bring out the flavors of the region, and strictly prohibits slave and child labor.”</w:t>
      </w:r>
    </w:p>
    <w:p w14:paraId="65044B68" w14:textId="77777777" w:rsidR="00481A4C" w:rsidRPr="006C5A80" w:rsidRDefault="00481A4C" w:rsidP="00481A4C">
      <w:pPr>
        <w:jc w:val="center"/>
        <w:rPr>
          <w:rFonts w:asciiTheme="minorHAnsi" w:hAnsiTheme="minorHAnsi"/>
          <w:color w:val="000000" w:themeColor="text1"/>
          <w:sz w:val="28"/>
          <w:szCs w:val="28"/>
        </w:rPr>
      </w:pPr>
    </w:p>
    <w:p w14:paraId="12FF1201" w14:textId="77777777" w:rsidR="00F64F18" w:rsidRPr="006C5A80" w:rsidRDefault="00F64F18" w:rsidP="00481A4C">
      <w:pPr>
        <w:jc w:val="center"/>
        <w:rPr>
          <w:rFonts w:asciiTheme="minorHAnsi" w:hAnsiTheme="minorHAnsi"/>
          <w:color w:val="000000" w:themeColor="text1"/>
          <w:sz w:val="28"/>
          <w:szCs w:val="28"/>
        </w:rPr>
      </w:pPr>
    </w:p>
    <w:p w14:paraId="5E6267A9" w14:textId="002F9A30" w:rsidR="00F64F18" w:rsidRPr="006C5A80" w:rsidRDefault="00F64F18" w:rsidP="00481A4C">
      <w:pPr>
        <w:jc w:val="center"/>
        <w:rPr>
          <w:rFonts w:asciiTheme="minorHAnsi" w:hAnsiTheme="minorHAnsi"/>
          <w:color w:val="000000" w:themeColor="text1"/>
          <w:sz w:val="28"/>
          <w:szCs w:val="28"/>
        </w:rPr>
      </w:pPr>
      <w:r w:rsidRPr="006C5A80">
        <w:rPr>
          <w:rFonts w:asciiTheme="minorHAnsi" w:hAnsiTheme="minorHAnsi" w:cs="Arial"/>
          <w:noProof/>
          <w:color w:val="4A351C"/>
          <w:sz w:val="28"/>
          <w:szCs w:val="28"/>
        </w:rPr>
        <w:drawing>
          <wp:inline distT="0" distB="0" distL="0" distR="0" wp14:anchorId="3D3AC41B" wp14:editId="12822125">
            <wp:extent cx="1143000" cy="1276350"/>
            <wp:effectExtent l="0" t="0" r="0" b="0"/>
            <wp:docPr id="8" name="Picture 8" descr="Fairtrad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Fairtrade logo"/>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143000" cy="1276350"/>
                    </a:xfrm>
                    <a:prstGeom prst="rect">
                      <a:avLst/>
                    </a:prstGeom>
                    <a:noFill/>
                    <a:ln>
                      <a:noFill/>
                    </a:ln>
                  </pic:spPr>
                </pic:pic>
              </a:graphicData>
            </a:graphic>
          </wp:inline>
        </w:drawing>
      </w:r>
    </w:p>
    <w:p w14:paraId="6513FFDD" w14:textId="77777777" w:rsidR="003E7641" w:rsidRPr="006C5A80" w:rsidRDefault="003E7641" w:rsidP="003E7641">
      <w:pPr>
        <w:rPr>
          <w:rFonts w:asciiTheme="minorHAnsi" w:hAnsiTheme="minorHAnsi"/>
          <w:color w:val="000000" w:themeColor="text1"/>
          <w:sz w:val="28"/>
          <w:szCs w:val="28"/>
        </w:rPr>
      </w:pPr>
    </w:p>
    <w:p w14:paraId="70CDB74F" w14:textId="7F9AB09E" w:rsidR="00481A4C" w:rsidRPr="006C5A80" w:rsidRDefault="00F64F18" w:rsidP="00481A4C">
      <w:pPr>
        <w:jc w:val="center"/>
        <w:rPr>
          <w:rFonts w:asciiTheme="minorHAnsi" w:hAnsiTheme="minorHAnsi"/>
          <w:color w:val="000000" w:themeColor="text1"/>
          <w:sz w:val="28"/>
          <w:szCs w:val="28"/>
        </w:rPr>
      </w:pPr>
      <w:r w:rsidRPr="006C5A80">
        <w:rPr>
          <w:rFonts w:asciiTheme="minorHAnsi" w:hAnsiTheme="minorHAnsi"/>
          <w:color w:val="000000" w:themeColor="text1"/>
          <w:sz w:val="28"/>
          <w:szCs w:val="28"/>
        </w:rPr>
        <w:t xml:space="preserve">Fair Trade International </w:t>
      </w:r>
    </w:p>
    <w:p w14:paraId="1EFE4C6F" w14:textId="77777777" w:rsidR="00481A4C" w:rsidRPr="006C5A80" w:rsidRDefault="00481A4C" w:rsidP="00481A4C">
      <w:pPr>
        <w:jc w:val="center"/>
        <w:rPr>
          <w:rFonts w:asciiTheme="minorHAnsi" w:hAnsiTheme="minorHAnsi"/>
          <w:color w:val="000000" w:themeColor="text1"/>
          <w:sz w:val="28"/>
          <w:szCs w:val="28"/>
        </w:rPr>
      </w:pPr>
    </w:p>
    <w:p w14:paraId="39C054CA" w14:textId="77777777" w:rsidR="00664748" w:rsidRPr="006C5A80" w:rsidRDefault="00664748" w:rsidP="00664748">
      <w:pPr>
        <w:rPr>
          <w:rFonts w:asciiTheme="minorHAnsi" w:eastAsia="Times New Roman" w:hAnsiTheme="minorHAnsi" w:cs="Arial"/>
          <w:color w:val="000000" w:themeColor="text1"/>
          <w:sz w:val="28"/>
          <w:szCs w:val="28"/>
        </w:rPr>
      </w:pPr>
      <w:r w:rsidRPr="00664748">
        <w:rPr>
          <w:rFonts w:asciiTheme="minorHAnsi" w:eastAsia="Times New Roman" w:hAnsiTheme="minorHAnsi" w:cs="Arial"/>
          <w:color w:val="000000" w:themeColor="text1"/>
          <w:sz w:val="28"/>
          <w:szCs w:val="28"/>
        </w:rPr>
        <w:t>When a product carries the FAIRTRADE Mark it means the producers and traders have met Fairtrade Standards. The</w:t>
      </w:r>
      <w:r w:rsidRPr="006C5A80">
        <w:rPr>
          <w:rFonts w:asciiTheme="minorHAnsi" w:eastAsia="Times New Roman" w:hAnsiTheme="minorHAnsi" w:cs="Arial"/>
          <w:color w:val="000000" w:themeColor="text1"/>
          <w:sz w:val="28"/>
          <w:szCs w:val="28"/>
        </w:rPr>
        <w:t> </w:t>
      </w:r>
      <w:hyperlink r:id="rId22" w:history="1">
        <w:r w:rsidRPr="006C5A80">
          <w:rPr>
            <w:rFonts w:asciiTheme="minorHAnsi" w:eastAsia="Times New Roman" w:hAnsiTheme="minorHAnsi" w:cs="Arial"/>
            <w:color w:val="000000" w:themeColor="text1"/>
            <w:sz w:val="28"/>
            <w:szCs w:val="28"/>
          </w:rPr>
          <w:t>Fairtrade Standard</w:t>
        </w:r>
        <w:r w:rsidRPr="006C5A80">
          <w:rPr>
            <w:rFonts w:asciiTheme="minorHAnsi" w:eastAsia="Times New Roman" w:hAnsiTheme="minorHAnsi" w:cs="Arial"/>
            <w:color w:val="000000" w:themeColor="text1"/>
            <w:sz w:val="28"/>
            <w:szCs w:val="28"/>
          </w:rPr>
          <w:t>s</w:t>
        </w:r>
      </w:hyperlink>
      <w:r w:rsidRPr="006C5A80">
        <w:rPr>
          <w:rFonts w:asciiTheme="minorHAnsi" w:eastAsia="Times New Roman" w:hAnsiTheme="minorHAnsi" w:cs="Arial"/>
          <w:color w:val="000000" w:themeColor="text1"/>
          <w:sz w:val="28"/>
          <w:szCs w:val="28"/>
        </w:rPr>
        <w:t> </w:t>
      </w:r>
      <w:r w:rsidRPr="00664748">
        <w:rPr>
          <w:rFonts w:asciiTheme="minorHAnsi" w:eastAsia="Times New Roman" w:hAnsiTheme="minorHAnsi" w:cs="Arial"/>
          <w:color w:val="000000" w:themeColor="text1"/>
          <w:sz w:val="28"/>
          <w:szCs w:val="28"/>
        </w:rPr>
        <w:t>are designed to address the imbalance of power in trading relationships, unstable markets and the injustices of conventional trade.</w:t>
      </w:r>
    </w:p>
    <w:p w14:paraId="5A75AC11" w14:textId="77777777" w:rsidR="00076390" w:rsidRPr="006C5A80" w:rsidRDefault="00076390" w:rsidP="00664748">
      <w:pPr>
        <w:rPr>
          <w:rFonts w:asciiTheme="minorHAnsi" w:eastAsia="Times New Roman" w:hAnsiTheme="minorHAnsi" w:cs="Arial"/>
          <w:color w:val="000000" w:themeColor="text1"/>
          <w:sz w:val="28"/>
          <w:szCs w:val="28"/>
        </w:rPr>
      </w:pPr>
    </w:p>
    <w:p w14:paraId="1CC7062F" w14:textId="020E5125" w:rsidR="00481A4C" w:rsidRDefault="00DD4AB2" w:rsidP="00481A4C">
      <w:pPr>
        <w:jc w:val="center"/>
        <w:rPr>
          <w:rFonts w:asciiTheme="minorHAnsi" w:eastAsia="Times New Roman" w:hAnsiTheme="minorHAnsi"/>
          <w:color w:val="000000" w:themeColor="text1"/>
          <w:sz w:val="28"/>
          <w:szCs w:val="28"/>
        </w:rPr>
      </w:pPr>
      <w:hyperlink r:id="rId23" w:history="1">
        <w:r w:rsidRPr="00DD4AB2">
          <w:rPr>
            <w:rStyle w:val="Hyperlink"/>
            <w:rFonts w:asciiTheme="minorHAnsi" w:eastAsia="Times New Roman" w:hAnsiTheme="minorHAnsi"/>
            <w:sz w:val="28"/>
            <w:szCs w:val="28"/>
          </w:rPr>
          <w:t>https://www.fairtrade.net</w:t>
        </w:r>
      </w:hyperlink>
    </w:p>
    <w:p w14:paraId="31DA8CDC" w14:textId="77777777" w:rsidR="003066B5" w:rsidRDefault="003066B5" w:rsidP="00481A4C">
      <w:pPr>
        <w:jc w:val="center"/>
        <w:rPr>
          <w:rFonts w:asciiTheme="minorHAnsi" w:eastAsia="Times New Roman" w:hAnsiTheme="minorHAnsi"/>
          <w:color w:val="000000" w:themeColor="text1"/>
          <w:sz w:val="28"/>
          <w:szCs w:val="28"/>
        </w:rPr>
      </w:pPr>
    </w:p>
    <w:p w14:paraId="285AA991" w14:textId="181563C6" w:rsidR="003066B5" w:rsidRDefault="003066B5" w:rsidP="00481A4C">
      <w:pPr>
        <w:jc w:val="center"/>
        <w:rPr>
          <w:rFonts w:asciiTheme="minorHAnsi" w:eastAsia="Times New Roman" w:hAnsiTheme="minorHAnsi"/>
          <w:color w:val="000000" w:themeColor="text1"/>
          <w:sz w:val="28"/>
          <w:szCs w:val="28"/>
        </w:rPr>
      </w:pPr>
      <w:r>
        <w:rPr>
          <w:noProof/>
        </w:rPr>
        <w:drawing>
          <wp:inline distT="0" distB="0" distL="0" distR="0" wp14:anchorId="07A167CB" wp14:editId="7F5C20C4">
            <wp:extent cx="1435735" cy="1640840"/>
            <wp:effectExtent l="0" t="0" r="12065" b="1016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1439031" cy="1644607"/>
                    </a:xfrm>
                    <a:prstGeom prst="rect">
                      <a:avLst/>
                    </a:prstGeom>
                  </pic:spPr>
                </pic:pic>
              </a:graphicData>
            </a:graphic>
          </wp:inline>
        </w:drawing>
      </w:r>
    </w:p>
    <w:p w14:paraId="0F2C75B3" w14:textId="77777777" w:rsidR="003066B5" w:rsidRDefault="003066B5" w:rsidP="00481A4C">
      <w:pPr>
        <w:jc w:val="center"/>
        <w:rPr>
          <w:rFonts w:asciiTheme="minorHAnsi" w:eastAsia="Times New Roman" w:hAnsiTheme="minorHAnsi"/>
          <w:color w:val="000000" w:themeColor="text1"/>
          <w:sz w:val="28"/>
          <w:szCs w:val="28"/>
        </w:rPr>
      </w:pPr>
    </w:p>
    <w:p w14:paraId="4C37E44F" w14:textId="77777777" w:rsidR="003066B5" w:rsidRDefault="003066B5" w:rsidP="00481A4C">
      <w:pPr>
        <w:jc w:val="center"/>
        <w:rPr>
          <w:rFonts w:asciiTheme="minorHAnsi" w:eastAsia="Times New Roman" w:hAnsiTheme="minorHAnsi"/>
          <w:color w:val="000000" w:themeColor="text1"/>
          <w:sz w:val="28"/>
          <w:szCs w:val="28"/>
        </w:rPr>
      </w:pPr>
    </w:p>
    <w:p w14:paraId="54E82E5F" w14:textId="77777777" w:rsidR="003066B5" w:rsidRPr="003066B5" w:rsidRDefault="003066B5" w:rsidP="003066B5">
      <w:pPr>
        <w:pStyle w:val="Heading1"/>
        <w:spacing w:before="0" w:after="120"/>
        <w:rPr>
          <w:rStyle w:val="apple-converted-space"/>
          <w:rFonts w:asciiTheme="minorHAnsi" w:hAnsiTheme="minorHAnsi"/>
          <w:color w:val="000000" w:themeColor="text1"/>
          <w:sz w:val="28"/>
          <w:szCs w:val="28"/>
        </w:rPr>
      </w:pPr>
      <w:r w:rsidRPr="003066B5">
        <w:rPr>
          <w:rFonts w:asciiTheme="minorHAnsi" w:hAnsiTheme="minorHAnsi"/>
          <w:color w:val="000000" w:themeColor="text1"/>
          <w:sz w:val="28"/>
          <w:szCs w:val="28"/>
          <w:shd w:val="clear" w:color="auto" w:fill="FFFFFF"/>
        </w:rPr>
        <w:t xml:space="preserve">The </w:t>
      </w:r>
      <w:proofErr w:type="gramStart"/>
      <w:r w:rsidRPr="003066B5">
        <w:rPr>
          <w:rFonts w:asciiTheme="minorHAnsi" w:hAnsiTheme="minorHAnsi"/>
          <w:color w:val="000000" w:themeColor="text1"/>
          <w:sz w:val="28"/>
          <w:szCs w:val="28"/>
          <w:shd w:val="clear" w:color="auto" w:fill="FFFFFF"/>
        </w:rPr>
        <w:t>Fair Trade</w:t>
      </w:r>
      <w:proofErr w:type="gramEnd"/>
      <w:r w:rsidRPr="003066B5">
        <w:rPr>
          <w:rFonts w:asciiTheme="minorHAnsi" w:hAnsiTheme="minorHAnsi"/>
          <w:color w:val="000000" w:themeColor="text1"/>
          <w:sz w:val="28"/>
          <w:szCs w:val="28"/>
          <w:shd w:val="clear" w:color="auto" w:fill="FFFFFF"/>
        </w:rPr>
        <w:t xml:space="preserve"> Federation is a membership organization of businesses who practice 360° fair trade.</w:t>
      </w:r>
      <w:r w:rsidRPr="003066B5">
        <w:rPr>
          <w:rStyle w:val="apple-converted-space"/>
          <w:rFonts w:asciiTheme="minorHAnsi" w:hAnsiTheme="minorHAnsi"/>
          <w:color w:val="000000" w:themeColor="text1"/>
          <w:sz w:val="28"/>
          <w:szCs w:val="28"/>
          <w:shd w:val="clear" w:color="auto" w:fill="FFFFFF"/>
        </w:rPr>
        <w:t> </w:t>
      </w:r>
    </w:p>
    <w:p w14:paraId="173E87B0" w14:textId="77777777" w:rsidR="003066B5" w:rsidRDefault="003066B5" w:rsidP="00481A4C">
      <w:pPr>
        <w:jc w:val="center"/>
        <w:rPr>
          <w:rFonts w:asciiTheme="minorHAnsi" w:eastAsia="Times New Roman" w:hAnsiTheme="minorHAnsi"/>
          <w:color w:val="000000" w:themeColor="text1"/>
          <w:sz w:val="28"/>
          <w:szCs w:val="28"/>
        </w:rPr>
      </w:pPr>
    </w:p>
    <w:p w14:paraId="1458FE89" w14:textId="77777777" w:rsidR="003066B5" w:rsidRDefault="003066B5" w:rsidP="00481A4C">
      <w:pPr>
        <w:jc w:val="center"/>
        <w:rPr>
          <w:rFonts w:asciiTheme="minorHAnsi" w:eastAsia="Times New Roman" w:hAnsiTheme="minorHAnsi"/>
          <w:color w:val="000000" w:themeColor="text1"/>
          <w:sz w:val="28"/>
          <w:szCs w:val="28"/>
        </w:rPr>
      </w:pPr>
    </w:p>
    <w:p w14:paraId="5333D6A2" w14:textId="03733FB3" w:rsidR="003066B5" w:rsidRDefault="003066B5" w:rsidP="00481A4C">
      <w:pPr>
        <w:jc w:val="center"/>
        <w:rPr>
          <w:rFonts w:asciiTheme="minorHAnsi" w:eastAsia="Times New Roman" w:hAnsiTheme="minorHAnsi"/>
          <w:color w:val="000000" w:themeColor="text1"/>
          <w:sz w:val="28"/>
          <w:szCs w:val="28"/>
        </w:rPr>
      </w:pPr>
      <w:hyperlink r:id="rId25" w:history="1">
        <w:r w:rsidRPr="003066B5">
          <w:rPr>
            <w:rStyle w:val="Hyperlink"/>
            <w:rFonts w:asciiTheme="minorHAnsi" w:hAnsiTheme="minorHAnsi"/>
            <w:sz w:val="28"/>
            <w:szCs w:val="28"/>
          </w:rPr>
          <w:t>http://www.fairtradefederation.org</w:t>
        </w:r>
      </w:hyperlink>
    </w:p>
    <w:p w14:paraId="06BDE643" w14:textId="77777777" w:rsidR="003066B5" w:rsidRDefault="003066B5" w:rsidP="00481A4C">
      <w:pPr>
        <w:jc w:val="center"/>
        <w:rPr>
          <w:rFonts w:asciiTheme="minorHAnsi" w:eastAsia="Times New Roman" w:hAnsiTheme="minorHAnsi"/>
          <w:color w:val="000000" w:themeColor="text1"/>
          <w:sz w:val="28"/>
          <w:szCs w:val="28"/>
        </w:rPr>
      </w:pPr>
    </w:p>
    <w:p w14:paraId="3E3750E9" w14:textId="77777777" w:rsidR="003066B5" w:rsidRDefault="003066B5" w:rsidP="00481A4C">
      <w:pPr>
        <w:jc w:val="center"/>
        <w:rPr>
          <w:rFonts w:asciiTheme="minorHAnsi" w:eastAsia="Times New Roman" w:hAnsiTheme="minorHAnsi"/>
          <w:color w:val="000000" w:themeColor="text1"/>
          <w:sz w:val="28"/>
          <w:szCs w:val="28"/>
        </w:rPr>
      </w:pPr>
    </w:p>
    <w:p w14:paraId="34DCFCBE" w14:textId="77777777" w:rsidR="00290F4A" w:rsidRDefault="00290F4A" w:rsidP="00481A4C">
      <w:pPr>
        <w:jc w:val="center"/>
        <w:rPr>
          <w:rFonts w:asciiTheme="minorHAnsi" w:eastAsia="Times New Roman" w:hAnsiTheme="minorHAnsi"/>
          <w:color w:val="000000" w:themeColor="text1"/>
          <w:sz w:val="28"/>
          <w:szCs w:val="28"/>
        </w:rPr>
      </w:pPr>
    </w:p>
    <w:p w14:paraId="173EF71A" w14:textId="483BE3C4" w:rsidR="00290F4A" w:rsidRDefault="00290F4A" w:rsidP="00290F4A">
      <w:pPr>
        <w:jc w:val="center"/>
        <w:rPr>
          <w:rFonts w:asciiTheme="minorHAnsi" w:eastAsia="Times New Roman" w:hAnsiTheme="minorHAnsi"/>
          <w:color w:val="000000" w:themeColor="text1"/>
          <w:sz w:val="28"/>
          <w:szCs w:val="28"/>
        </w:rPr>
      </w:pPr>
      <w:r>
        <w:rPr>
          <w:rFonts w:asciiTheme="minorHAnsi" w:eastAsia="Times New Roman" w:hAnsiTheme="minorHAnsi"/>
          <w:color w:val="000000" w:themeColor="text1"/>
          <w:sz w:val="28"/>
          <w:szCs w:val="28"/>
        </w:rPr>
        <w:t>DIRECT TRADE CERTIFIED (no official certification)</w:t>
      </w:r>
    </w:p>
    <w:p w14:paraId="3C9D9FDC" w14:textId="77777777" w:rsidR="00290F4A" w:rsidRDefault="00290F4A" w:rsidP="00290F4A">
      <w:pPr>
        <w:jc w:val="center"/>
        <w:rPr>
          <w:rFonts w:asciiTheme="minorHAnsi" w:eastAsia="Times New Roman" w:hAnsiTheme="minorHAnsi"/>
          <w:color w:val="000000" w:themeColor="text1"/>
          <w:sz w:val="28"/>
          <w:szCs w:val="28"/>
        </w:rPr>
      </w:pPr>
    </w:p>
    <w:p w14:paraId="060A839B" w14:textId="24D18F66" w:rsidR="00290F4A" w:rsidRDefault="00290F4A" w:rsidP="00290F4A">
      <w:pPr>
        <w:rPr>
          <w:rFonts w:asciiTheme="minorHAnsi" w:eastAsia="Times New Roman" w:hAnsiTheme="minorHAnsi"/>
          <w:color w:val="000000" w:themeColor="text1"/>
          <w:sz w:val="28"/>
          <w:szCs w:val="28"/>
        </w:rPr>
      </w:pPr>
      <w:r>
        <w:rPr>
          <w:rFonts w:asciiTheme="minorHAnsi" w:eastAsia="Times New Roman" w:hAnsiTheme="minorHAnsi"/>
          <w:color w:val="000000" w:themeColor="text1"/>
          <w:sz w:val="28"/>
          <w:szCs w:val="28"/>
        </w:rPr>
        <w:t xml:space="preserve">Direct Trade – no predatory middlemen and abusive labor practices. Producers have real, face-to-face relationships with growers who respect the environment and fair labor practices. </w:t>
      </w:r>
    </w:p>
    <w:p w14:paraId="775F709E" w14:textId="77777777" w:rsidR="003066B5" w:rsidRDefault="003066B5" w:rsidP="00481A4C">
      <w:pPr>
        <w:jc w:val="center"/>
        <w:rPr>
          <w:rFonts w:asciiTheme="minorHAnsi" w:eastAsia="Times New Roman" w:hAnsiTheme="minorHAnsi"/>
          <w:color w:val="000000" w:themeColor="text1"/>
          <w:sz w:val="28"/>
          <w:szCs w:val="28"/>
        </w:rPr>
      </w:pPr>
    </w:p>
    <w:p w14:paraId="23705F40" w14:textId="77777777" w:rsidR="003066B5" w:rsidRDefault="003066B5" w:rsidP="00481A4C">
      <w:pPr>
        <w:jc w:val="center"/>
        <w:rPr>
          <w:rFonts w:asciiTheme="minorHAnsi" w:eastAsia="Times New Roman" w:hAnsiTheme="minorHAnsi"/>
          <w:color w:val="000000" w:themeColor="text1"/>
          <w:sz w:val="28"/>
          <w:szCs w:val="28"/>
        </w:rPr>
      </w:pPr>
    </w:p>
    <w:p w14:paraId="1CD8C6AA" w14:textId="13716875" w:rsidR="00290F4A" w:rsidRDefault="003066B5" w:rsidP="00481A4C">
      <w:pPr>
        <w:jc w:val="center"/>
        <w:rPr>
          <w:rFonts w:asciiTheme="minorHAnsi" w:eastAsia="Times New Roman" w:hAnsiTheme="minorHAnsi"/>
          <w:color w:val="000000" w:themeColor="text1"/>
          <w:sz w:val="28"/>
          <w:szCs w:val="28"/>
        </w:rPr>
      </w:pPr>
      <w:r>
        <w:rPr>
          <w:rFonts w:asciiTheme="minorHAnsi" w:eastAsia="Times New Roman" w:hAnsiTheme="minorHAnsi"/>
          <w:color w:val="000000" w:themeColor="text1"/>
          <w:sz w:val="28"/>
          <w:szCs w:val="28"/>
        </w:rPr>
        <w:t xml:space="preserve">Label </w:t>
      </w:r>
      <w:r w:rsidR="003031E7">
        <w:rPr>
          <w:rFonts w:asciiTheme="minorHAnsi" w:eastAsia="Times New Roman" w:hAnsiTheme="minorHAnsi"/>
          <w:color w:val="000000" w:themeColor="text1"/>
          <w:sz w:val="28"/>
          <w:szCs w:val="28"/>
        </w:rPr>
        <w:t>Example:</w:t>
      </w:r>
    </w:p>
    <w:p w14:paraId="434A1FBB" w14:textId="77777777" w:rsidR="00290F4A" w:rsidRDefault="00290F4A" w:rsidP="00481A4C">
      <w:pPr>
        <w:jc w:val="center"/>
        <w:rPr>
          <w:rFonts w:asciiTheme="minorHAnsi" w:eastAsia="Times New Roman" w:hAnsiTheme="minorHAnsi"/>
          <w:color w:val="000000" w:themeColor="text1"/>
          <w:sz w:val="28"/>
          <w:szCs w:val="28"/>
        </w:rPr>
      </w:pPr>
    </w:p>
    <w:p w14:paraId="0DB016B6" w14:textId="0E33D7DE" w:rsidR="00290F4A" w:rsidRDefault="003031E7" w:rsidP="00481A4C">
      <w:pPr>
        <w:jc w:val="center"/>
        <w:rPr>
          <w:rFonts w:asciiTheme="minorHAnsi" w:eastAsia="Times New Roman" w:hAnsiTheme="minorHAnsi"/>
          <w:color w:val="000000" w:themeColor="text1"/>
          <w:sz w:val="28"/>
          <w:szCs w:val="28"/>
        </w:rPr>
      </w:pPr>
      <w:r>
        <w:rPr>
          <w:noProof/>
        </w:rPr>
        <w:drawing>
          <wp:inline distT="0" distB="0" distL="0" distR="0" wp14:anchorId="75ED0DF3" wp14:editId="223D2D39">
            <wp:extent cx="2057400" cy="2371725"/>
            <wp:effectExtent l="0" t="0" r="0"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2057400" cy="2371725"/>
                    </a:xfrm>
                    <a:prstGeom prst="rect">
                      <a:avLst/>
                    </a:prstGeom>
                  </pic:spPr>
                </pic:pic>
              </a:graphicData>
            </a:graphic>
          </wp:inline>
        </w:drawing>
      </w:r>
    </w:p>
    <w:p w14:paraId="37640C6D" w14:textId="77777777" w:rsidR="00290F4A" w:rsidRDefault="00290F4A" w:rsidP="00481A4C">
      <w:pPr>
        <w:jc w:val="center"/>
        <w:rPr>
          <w:rFonts w:asciiTheme="minorHAnsi" w:eastAsia="Times New Roman" w:hAnsiTheme="minorHAnsi"/>
          <w:color w:val="000000" w:themeColor="text1"/>
          <w:sz w:val="28"/>
          <w:szCs w:val="28"/>
        </w:rPr>
      </w:pPr>
    </w:p>
    <w:p w14:paraId="143D6FF1" w14:textId="77777777" w:rsidR="00290F4A" w:rsidRDefault="00290F4A" w:rsidP="00481A4C">
      <w:pPr>
        <w:jc w:val="center"/>
        <w:rPr>
          <w:rFonts w:asciiTheme="minorHAnsi" w:eastAsia="Times New Roman" w:hAnsiTheme="minorHAnsi"/>
          <w:color w:val="000000" w:themeColor="text1"/>
          <w:sz w:val="28"/>
          <w:szCs w:val="28"/>
        </w:rPr>
      </w:pPr>
    </w:p>
    <w:p w14:paraId="4BB6E9F0" w14:textId="0AE8D4A8" w:rsidR="00290F4A" w:rsidRDefault="003031E7" w:rsidP="00481A4C">
      <w:pPr>
        <w:jc w:val="center"/>
        <w:rPr>
          <w:rFonts w:asciiTheme="minorHAnsi" w:eastAsia="Times New Roman" w:hAnsiTheme="minorHAnsi"/>
          <w:color w:val="000000" w:themeColor="text1"/>
          <w:sz w:val="28"/>
          <w:szCs w:val="28"/>
        </w:rPr>
      </w:pPr>
      <w:hyperlink r:id="rId27" w:history="1">
        <w:r w:rsidRPr="003031E7">
          <w:rPr>
            <w:rStyle w:val="Hyperlink"/>
            <w:rFonts w:asciiTheme="minorHAnsi" w:eastAsia="Times New Roman" w:hAnsiTheme="minorHAnsi"/>
            <w:sz w:val="28"/>
            <w:szCs w:val="28"/>
          </w:rPr>
          <w:t>https://cdn.shopify.com</w:t>
        </w:r>
      </w:hyperlink>
    </w:p>
    <w:p w14:paraId="56367524" w14:textId="77777777" w:rsidR="003031E7" w:rsidRDefault="003031E7" w:rsidP="00481A4C">
      <w:pPr>
        <w:jc w:val="center"/>
        <w:rPr>
          <w:rFonts w:asciiTheme="minorHAnsi" w:eastAsia="Times New Roman" w:hAnsiTheme="minorHAnsi"/>
          <w:color w:val="000000" w:themeColor="text1"/>
          <w:sz w:val="28"/>
          <w:szCs w:val="28"/>
        </w:rPr>
      </w:pPr>
    </w:p>
    <w:p w14:paraId="0238DD11" w14:textId="77777777" w:rsidR="003031E7" w:rsidRDefault="003031E7" w:rsidP="00481A4C">
      <w:pPr>
        <w:jc w:val="center"/>
        <w:rPr>
          <w:rFonts w:asciiTheme="minorHAnsi" w:eastAsia="Times New Roman" w:hAnsiTheme="minorHAnsi"/>
          <w:color w:val="000000" w:themeColor="text1"/>
          <w:sz w:val="28"/>
          <w:szCs w:val="28"/>
        </w:rPr>
      </w:pPr>
    </w:p>
    <w:p w14:paraId="569A4563" w14:textId="7372C065" w:rsidR="003031E7" w:rsidRDefault="003031E7" w:rsidP="003031E7">
      <w:pPr>
        <w:jc w:val="center"/>
        <w:rPr>
          <w:rFonts w:asciiTheme="minorHAnsi" w:eastAsia="Times New Roman" w:hAnsiTheme="minorHAnsi"/>
          <w:color w:val="000000" w:themeColor="text1"/>
          <w:sz w:val="28"/>
          <w:szCs w:val="28"/>
        </w:rPr>
      </w:pPr>
      <w:r>
        <w:rPr>
          <w:rFonts w:asciiTheme="minorHAnsi" w:eastAsia="Times New Roman" w:hAnsiTheme="minorHAnsi"/>
          <w:color w:val="000000" w:themeColor="text1"/>
          <w:sz w:val="28"/>
          <w:szCs w:val="28"/>
        </w:rPr>
        <w:t>SLAVE FREE CHOCOLATE</w:t>
      </w:r>
      <w:r>
        <w:rPr>
          <w:rFonts w:asciiTheme="minorHAnsi" w:eastAsia="Times New Roman" w:hAnsiTheme="minorHAnsi"/>
          <w:color w:val="000000" w:themeColor="text1"/>
          <w:sz w:val="28"/>
          <w:szCs w:val="28"/>
        </w:rPr>
        <w:t xml:space="preserve"> (no official certification)</w:t>
      </w:r>
    </w:p>
    <w:p w14:paraId="1487EFE1" w14:textId="77777777" w:rsidR="003066B5" w:rsidRDefault="003066B5" w:rsidP="003031E7">
      <w:pPr>
        <w:jc w:val="center"/>
        <w:rPr>
          <w:rFonts w:asciiTheme="minorHAnsi" w:eastAsia="Times New Roman" w:hAnsiTheme="minorHAnsi"/>
          <w:color w:val="000000" w:themeColor="text1"/>
          <w:sz w:val="28"/>
          <w:szCs w:val="28"/>
        </w:rPr>
      </w:pPr>
    </w:p>
    <w:p w14:paraId="5A8599BC" w14:textId="4BEB14C0" w:rsidR="003031E7" w:rsidRDefault="003066B5" w:rsidP="00E52C53">
      <w:pPr>
        <w:rPr>
          <w:rFonts w:asciiTheme="minorHAnsi" w:hAnsiTheme="minorHAnsi"/>
          <w:color w:val="000000"/>
          <w:sz w:val="28"/>
          <w:szCs w:val="28"/>
          <w:shd w:val="clear" w:color="auto" w:fill="FFFFFF"/>
        </w:rPr>
      </w:pPr>
      <w:r w:rsidRPr="003066B5">
        <w:rPr>
          <w:rFonts w:asciiTheme="minorHAnsi" w:hAnsiTheme="minorHAnsi"/>
          <w:color w:val="000000"/>
          <w:sz w:val="28"/>
          <w:szCs w:val="28"/>
          <w:shd w:val="clear" w:color="auto" w:fill="FFFFFF"/>
        </w:rPr>
        <w:t>Right now, slaves are working on cocoa farms in West Africa.</w:t>
      </w:r>
      <w:r w:rsidRPr="003066B5">
        <w:rPr>
          <w:rFonts w:asciiTheme="minorHAnsi" w:hAnsiTheme="minorHAnsi"/>
          <w:color w:val="000000"/>
          <w:sz w:val="28"/>
          <w:szCs w:val="28"/>
        </w:rPr>
        <w:br/>
      </w:r>
      <w:r w:rsidRPr="003066B5">
        <w:rPr>
          <w:rFonts w:asciiTheme="minorHAnsi" w:hAnsiTheme="minorHAnsi"/>
          <w:color w:val="000000"/>
          <w:sz w:val="28"/>
          <w:szCs w:val="28"/>
          <w:shd w:val="clear" w:color="auto" w:fill="FFFFFF"/>
        </w:rPr>
        <w:t>Many of them are children.</w:t>
      </w:r>
    </w:p>
    <w:p w14:paraId="3E0A5451" w14:textId="77777777" w:rsidR="003066B5" w:rsidRDefault="003066B5" w:rsidP="00481A4C">
      <w:pPr>
        <w:jc w:val="center"/>
        <w:rPr>
          <w:rFonts w:asciiTheme="minorHAnsi" w:hAnsiTheme="minorHAnsi"/>
          <w:color w:val="000000"/>
          <w:sz w:val="28"/>
          <w:szCs w:val="28"/>
          <w:shd w:val="clear" w:color="auto" w:fill="FFFFFF"/>
        </w:rPr>
      </w:pPr>
    </w:p>
    <w:p w14:paraId="2D518F81" w14:textId="3540D67E" w:rsidR="003066B5" w:rsidRPr="003066B5" w:rsidRDefault="003066B5" w:rsidP="00481A4C">
      <w:pPr>
        <w:jc w:val="center"/>
        <w:rPr>
          <w:rFonts w:asciiTheme="minorHAnsi" w:hAnsiTheme="minorHAnsi"/>
          <w:color w:val="000000" w:themeColor="text1"/>
          <w:sz w:val="28"/>
          <w:szCs w:val="28"/>
        </w:rPr>
      </w:pPr>
      <w:r>
        <w:rPr>
          <w:rFonts w:asciiTheme="minorHAnsi" w:hAnsiTheme="minorHAnsi"/>
          <w:color w:val="000000"/>
          <w:sz w:val="28"/>
          <w:szCs w:val="28"/>
          <w:shd w:val="clear" w:color="auto" w:fill="FFFFFF"/>
        </w:rPr>
        <w:t>LABEL EXAMPLE:</w:t>
      </w:r>
    </w:p>
    <w:p w14:paraId="055DCA50" w14:textId="577925BE" w:rsidR="003066B5" w:rsidRDefault="003066B5" w:rsidP="00481A4C">
      <w:pPr>
        <w:jc w:val="center"/>
        <w:rPr>
          <w:rFonts w:asciiTheme="minorHAnsi" w:hAnsiTheme="minorHAnsi"/>
          <w:color w:val="000000" w:themeColor="text1"/>
          <w:sz w:val="28"/>
          <w:szCs w:val="28"/>
        </w:rPr>
      </w:pPr>
      <w:r>
        <w:rPr>
          <w:rFonts w:asciiTheme="minorHAnsi" w:hAnsiTheme="minorHAnsi"/>
          <w:noProof/>
          <w:color w:val="000000" w:themeColor="text1"/>
          <w:sz w:val="28"/>
          <w:szCs w:val="28"/>
        </w:rPr>
        <w:drawing>
          <wp:inline distT="0" distB="0" distL="0" distR="0" wp14:anchorId="12416F4A" wp14:editId="6B9AB688">
            <wp:extent cx="3137535" cy="2031353"/>
            <wp:effectExtent l="0" t="0" r="0" b="1270"/>
            <wp:docPr id="24" name="Picture 24" descr="tonys-chocolonely-together-we-make-chocolate-100-slave-free-768x4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tonys-chocolonely-together-we-make-chocolate-100-slave-free-768x498.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170509" cy="2052702"/>
                    </a:xfrm>
                    <a:prstGeom prst="rect">
                      <a:avLst/>
                    </a:prstGeom>
                    <a:noFill/>
                    <a:ln>
                      <a:noFill/>
                    </a:ln>
                  </pic:spPr>
                </pic:pic>
              </a:graphicData>
            </a:graphic>
          </wp:inline>
        </w:drawing>
      </w:r>
    </w:p>
    <w:p w14:paraId="461C1F88" w14:textId="77777777" w:rsidR="003066B5" w:rsidRDefault="003066B5" w:rsidP="00481A4C">
      <w:pPr>
        <w:jc w:val="center"/>
        <w:rPr>
          <w:rFonts w:asciiTheme="minorHAnsi" w:hAnsiTheme="minorHAnsi"/>
          <w:color w:val="000000" w:themeColor="text1"/>
          <w:sz w:val="28"/>
          <w:szCs w:val="28"/>
        </w:rPr>
      </w:pPr>
    </w:p>
    <w:p w14:paraId="3FF27FBF" w14:textId="247B8643" w:rsidR="003066B5" w:rsidRDefault="003066B5" w:rsidP="00481A4C">
      <w:pPr>
        <w:jc w:val="center"/>
        <w:rPr>
          <w:rFonts w:asciiTheme="minorHAnsi" w:hAnsiTheme="minorHAnsi"/>
          <w:color w:val="000000" w:themeColor="text1"/>
          <w:sz w:val="28"/>
          <w:szCs w:val="28"/>
        </w:rPr>
      </w:pPr>
      <w:hyperlink r:id="rId29" w:history="1">
        <w:r w:rsidRPr="003066B5">
          <w:rPr>
            <w:rStyle w:val="Hyperlink"/>
            <w:rFonts w:asciiTheme="minorHAnsi" w:hAnsiTheme="minorHAnsi"/>
            <w:sz w:val="28"/>
            <w:szCs w:val="28"/>
          </w:rPr>
          <w:t>http://www.tonyschocolonely.com</w:t>
        </w:r>
      </w:hyperlink>
    </w:p>
    <w:p w14:paraId="551B85F9" w14:textId="77777777" w:rsidR="003066B5" w:rsidRDefault="003066B5" w:rsidP="00481A4C">
      <w:pPr>
        <w:jc w:val="center"/>
        <w:rPr>
          <w:rFonts w:asciiTheme="minorHAnsi" w:hAnsiTheme="minorHAnsi"/>
          <w:color w:val="000000" w:themeColor="text1"/>
          <w:sz w:val="28"/>
          <w:szCs w:val="28"/>
        </w:rPr>
      </w:pPr>
    </w:p>
    <w:p w14:paraId="1BEF7528" w14:textId="77777777" w:rsidR="003066B5" w:rsidRDefault="003066B5" w:rsidP="00481A4C">
      <w:pPr>
        <w:jc w:val="center"/>
        <w:rPr>
          <w:rFonts w:asciiTheme="minorHAnsi" w:hAnsiTheme="minorHAnsi"/>
          <w:color w:val="000000" w:themeColor="text1"/>
          <w:sz w:val="28"/>
          <w:szCs w:val="28"/>
        </w:rPr>
      </w:pPr>
    </w:p>
    <w:p w14:paraId="01282B2A" w14:textId="7A2705F2" w:rsidR="00D37C28" w:rsidRPr="006C5A80" w:rsidRDefault="00D37C28" w:rsidP="00481A4C">
      <w:pPr>
        <w:jc w:val="center"/>
        <w:rPr>
          <w:rFonts w:asciiTheme="minorHAnsi" w:hAnsiTheme="minorHAnsi"/>
          <w:color w:val="000000" w:themeColor="text1"/>
          <w:sz w:val="28"/>
          <w:szCs w:val="28"/>
        </w:rPr>
      </w:pPr>
      <w:r w:rsidRPr="006C5A80">
        <w:rPr>
          <w:rFonts w:asciiTheme="minorHAnsi" w:hAnsiTheme="minorHAnsi" w:cs="Arial"/>
          <w:noProof/>
          <w:color w:val="4A351C"/>
          <w:sz w:val="28"/>
          <w:szCs w:val="28"/>
        </w:rPr>
        <w:drawing>
          <wp:inline distT="0" distB="0" distL="0" distR="0" wp14:anchorId="68A4601D" wp14:editId="24A7F52E">
            <wp:extent cx="1765935" cy="1765935"/>
            <wp:effectExtent l="0" t="0" r="12065" b="12065"/>
            <wp:docPr id="7" name="Picture 7" descr="UTZ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UTZ logo"/>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765935" cy="1765935"/>
                    </a:xfrm>
                    <a:prstGeom prst="rect">
                      <a:avLst/>
                    </a:prstGeom>
                    <a:noFill/>
                    <a:ln>
                      <a:noFill/>
                    </a:ln>
                  </pic:spPr>
                </pic:pic>
              </a:graphicData>
            </a:graphic>
          </wp:inline>
        </w:drawing>
      </w:r>
    </w:p>
    <w:p w14:paraId="4536EE9D" w14:textId="77777777" w:rsidR="00076390" w:rsidRPr="006C5A80" w:rsidRDefault="00076390" w:rsidP="00481A4C">
      <w:pPr>
        <w:jc w:val="center"/>
        <w:rPr>
          <w:rFonts w:asciiTheme="minorHAnsi" w:hAnsiTheme="minorHAnsi"/>
          <w:color w:val="000000" w:themeColor="text1"/>
          <w:sz w:val="28"/>
          <w:szCs w:val="28"/>
        </w:rPr>
      </w:pPr>
    </w:p>
    <w:p w14:paraId="676CCAE2" w14:textId="77777777" w:rsidR="00076390" w:rsidRPr="006C5A80" w:rsidRDefault="00076390" w:rsidP="00481A4C">
      <w:pPr>
        <w:jc w:val="center"/>
        <w:rPr>
          <w:rFonts w:asciiTheme="minorHAnsi" w:hAnsiTheme="minorHAnsi"/>
          <w:color w:val="000000" w:themeColor="text1"/>
          <w:sz w:val="28"/>
          <w:szCs w:val="28"/>
        </w:rPr>
      </w:pPr>
    </w:p>
    <w:p w14:paraId="2A0A743F" w14:textId="77777777" w:rsidR="00076390" w:rsidRPr="006C5A80" w:rsidRDefault="00076390" w:rsidP="00076390">
      <w:pPr>
        <w:pStyle w:val="NormalWeb"/>
        <w:shd w:val="clear" w:color="auto" w:fill="FFFFFF"/>
        <w:spacing w:before="0" w:beforeAutospacing="0" w:after="0" w:afterAutospacing="0"/>
        <w:textAlignment w:val="baseline"/>
        <w:rPr>
          <w:rFonts w:asciiTheme="minorHAnsi" w:hAnsiTheme="minorHAnsi" w:cs="Arial"/>
          <w:color w:val="000000" w:themeColor="text1"/>
          <w:sz w:val="28"/>
          <w:szCs w:val="28"/>
        </w:rPr>
      </w:pPr>
      <w:r w:rsidRPr="006C5A80">
        <w:rPr>
          <w:rFonts w:asciiTheme="minorHAnsi" w:hAnsiTheme="minorHAnsi" w:cs="Arial"/>
          <w:color w:val="000000" w:themeColor="text1"/>
          <w:sz w:val="28"/>
          <w:szCs w:val="28"/>
        </w:rPr>
        <w:t>UTZ Certified wants sustainable farming to become the most natural thing in the world. The strict requirements for UTZ certified farms and businesses are closely monitored by independent third parties who assure good agricultural practices and management, safe and healthy working conditions, no child labor and protection of the environment. UTZ tracks and traces cocoa from the farmer to the shelf in the store.</w:t>
      </w:r>
    </w:p>
    <w:p w14:paraId="53B035BD" w14:textId="230FDD8A" w:rsidR="00076390" w:rsidRPr="006C5A80" w:rsidRDefault="00416973" w:rsidP="00481A4C">
      <w:pPr>
        <w:jc w:val="center"/>
        <w:rPr>
          <w:rFonts w:asciiTheme="minorHAnsi" w:hAnsiTheme="minorHAnsi"/>
          <w:color w:val="000000" w:themeColor="text1"/>
          <w:sz w:val="28"/>
          <w:szCs w:val="28"/>
        </w:rPr>
      </w:pPr>
      <w:hyperlink r:id="rId31" w:history="1">
        <w:r w:rsidRPr="006C5A80">
          <w:rPr>
            <w:rStyle w:val="Hyperlink"/>
            <w:rFonts w:asciiTheme="minorHAnsi" w:hAnsiTheme="minorHAnsi"/>
            <w:sz w:val="28"/>
            <w:szCs w:val="28"/>
          </w:rPr>
          <w:t>https://utz.org</w:t>
        </w:r>
      </w:hyperlink>
    </w:p>
    <w:p w14:paraId="22489CEB" w14:textId="77777777" w:rsidR="00416973" w:rsidRPr="006C5A80" w:rsidRDefault="00416973" w:rsidP="00481A4C">
      <w:pPr>
        <w:jc w:val="center"/>
        <w:rPr>
          <w:rFonts w:asciiTheme="minorHAnsi" w:hAnsiTheme="minorHAnsi"/>
          <w:color w:val="000000" w:themeColor="text1"/>
          <w:sz w:val="28"/>
          <w:szCs w:val="28"/>
        </w:rPr>
      </w:pPr>
    </w:p>
    <w:p w14:paraId="32B2B9D2" w14:textId="77777777" w:rsidR="00416973" w:rsidRPr="006C5A80" w:rsidRDefault="00416973" w:rsidP="00481A4C">
      <w:pPr>
        <w:jc w:val="center"/>
        <w:rPr>
          <w:rFonts w:asciiTheme="minorHAnsi" w:hAnsiTheme="minorHAnsi"/>
          <w:color w:val="000000" w:themeColor="text1"/>
          <w:sz w:val="28"/>
          <w:szCs w:val="28"/>
        </w:rPr>
      </w:pPr>
    </w:p>
    <w:p w14:paraId="0D8F7A18" w14:textId="544BA529" w:rsidR="00416973" w:rsidRPr="006C5A80" w:rsidRDefault="00416973" w:rsidP="00481A4C">
      <w:pPr>
        <w:jc w:val="center"/>
        <w:rPr>
          <w:rFonts w:asciiTheme="minorHAnsi" w:hAnsiTheme="minorHAnsi"/>
          <w:color w:val="000000" w:themeColor="text1"/>
          <w:sz w:val="28"/>
          <w:szCs w:val="28"/>
        </w:rPr>
      </w:pPr>
      <w:r w:rsidRPr="006C5A80">
        <w:rPr>
          <w:rFonts w:asciiTheme="minorHAnsi" w:hAnsiTheme="minorHAnsi"/>
          <w:noProof/>
          <w:sz w:val="28"/>
          <w:szCs w:val="28"/>
        </w:rPr>
        <w:drawing>
          <wp:inline distT="0" distB="0" distL="0" distR="0" wp14:anchorId="750C09CE" wp14:editId="69E123F6">
            <wp:extent cx="3057525" cy="16954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3057525" cy="1695450"/>
                    </a:xfrm>
                    <a:prstGeom prst="rect">
                      <a:avLst/>
                    </a:prstGeom>
                  </pic:spPr>
                </pic:pic>
              </a:graphicData>
            </a:graphic>
          </wp:inline>
        </w:drawing>
      </w:r>
    </w:p>
    <w:p w14:paraId="4713D893" w14:textId="77777777" w:rsidR="00995AE2" w:rsidRPr="006C5A80" w:rsidRDefault="00995AE2" w:rsidP="00481A4C">
      <w:pPr>
        <w:jc w:val="center"/>
        <w:rPr>
          <w:rFonts w:asciiTheme="minorHAnsi" w:hAnsiTheme="minorHAnsi"/>
          <w:color w:val="000000" w:themeColor="text1"/>
          <w:sz w:val="28"/>
          <w:szCs w:val="28"/>
        </w:rPr>
      </w:pPr>
    </w:p>
    <w:p w14:paraId="5F685CFC" w14:textId="77777777" w:rsidR="00995AE2" w:rsidRPr="006C5A80" w:rsidRDefault="00995AE2" w:rsidP="00481A4C">
      <w:pPr>
        <w:jc w:val="center"/>
        <w:rPr>
          <w:rFonts w:asciiTheme="minorHAnsi" w:hAnsiTheme="minorHAnsi"/>
          <w:color w:val="000000" w:themeColor="text1"/>
          <w:sz w:val="28"/>
          <w:szCs w:val="28"/>
        </w:rPr>
      </w:pPr>
    </w:p>
    <w:p w14:paraId="41C42ABB" w14:textId="77777777" w:rsidR="00995AE2" w:rsidRPr="006C5A80" w:rsidRDefault="00995AE2" w:rsidP="00481A4C">
      <w:pPr>
        <w:jc w:val="center"/>
        <w:rPr>
          <w:rFonts w:asciiTheme="minorHAnsi" w:hAnsiTheme="minorHAnsi"/>
          <w:color w:val="000000" w:themeColor="text1"/>
          <w:sz w:val="28"/>
          <w:szCs w:val="28"/>
        </w:rPr>
      </w:pPr>
    </w:p>
    <w:p w14:paraId="01FD2194" w14:textId="77777777" w:rsidR="00995AE2" w:rsidRPr="006C5A80" w:rsidRDefault="00995AE2" w:rsidP="00995AE2">
      <w:pPr>
        <w:rPr>
          <w:rFonts w:asciiTheme="minorHAnsi" w:hAnsiTheme="minorHAnsi"/>
          <w:sz w:val="28"/>
          <w:szCs w:val="28"/>
        </w:rPr>
      </w:pPr>
      <w:r w:rsidRPr="006C5A80">
        <w:rPr>
          <w:rFonts w:asciiTheme="minorHAnsi" w:hAnsiTheme="minorHAnsi"/>
          <w:sz w:val="28"/>
          <w:szCs w:val="28"/>
        </w:rPr>
        <w:t>“</w:t>
      </w:r>
      <w:r w:rsidRPr="006C5A80">
        <w:rPr>
          <w:rFonts w:asciiTheme="minorHAnsi" w:hAnsiTheme="minorHAnsi"/>
          <w:sz w:val="28"/>
          <w:szCs w:val="28"/>
        </w:rPr>
        <w:t>Launched in 2012 in partnership with the USDA and the</w:t>
      </w:r>
      <w:r w:rsidRPr="006C5A80">
        <w:rPr>
          <w:rStyle w:val="apple-converted-space"/>
          <w:rFonts w:asciiTheme="minorHAnsi" w:hAnsiTheme="minorHAnsi" w:cs="Arial"/>
          <w:color w:val="555555"/>
          <w:sz w:val="28"/>
          <w:szCs w:val="28"/>
        </w:rPr>
        <w:t> </w:t>
      </w:r>
      <w:hyperlink r:id="rId33" w:history="1">
        <w:r w:rsidRPr="006C5A80">
          <w:rPr>
            <w:rStyle w:val="Hyperlink"/>
            <w:rFonts w:asciiTheme="minorHAnsi" w:hAnsiTheme="minorHAnsi" w:cs="Arial"/>
            <w:color w:val="758D3A"/>
            <w:sz w:val="28"/>
            <w:szCs w:val="28"/>
          </w:rPr>
          <w:t>Fine Chocolate Industry Association</w:t>
        </w:r>
      </w:hyperlink>
      <w:r w:rsidRPr="006C5A80">
        <w:rPr>
          <w:rFonts w:asciiTheme="minorHAnsi" w:hAnsiTheme="minorHAnsi"/>
          <w:sz w:val="28"/>
          <w:szCs w:val="28"/>
        </w:rPr>
        <w:t>, the Heirloom Cacao Preservation Fund (HCP) formed in response to the global pressures of environmental change, deforestation, and economic influences threatening the world’s supply of high quality, flavorful cacao.</w:t>
      </w:r>
    </w:p>
    <w:p w14:paraId="32E7F1D9" w14:textId="77777777" w:rsidR="00995AE2" w:rsidRPr="006C5A80" w:rsidRDefault="00995AE2" w:rsidP="00995AE2">
      <w:pPr>
        <w:rPr>
          <w:rFonts w:asciiTheme="minorHAnsi" w:hAnsiTheme="minorHAnsi"/>
          <w:sz w:val="28"/>
          <w:szCs w:val="28"/>
        </w:rPr>
      </w:pPr>
    </w:p>
    <w:p w14:paraId="1DA81317" w14:textId="2DEACAF9" w:rsidR="00995AE2" w:rsidRPr="006C5A80" w:rsidRDefault="00995AE2" w:rsidP="00995AE2">
      <w:pPr>
        <w:rPr>
          <w:rFonts w:asciiTheme="minorHAnsi" w:hAnsiTheme="minorHAnsi"/>
          <w:color w:val="000000" w:themeColor="text1"/>
          <w:sz w:val="28"/>
          <w:szCs w:val="28"/>
        </w:rPr>
      </w:pPr>
      <w:r w:rsidRPr="006C5A80">
        <w:rPr>
          <w:rFonts w:asciiTheme="minorHAnsi" w:hAnsiTheme="minorHAnsi"/>
          <w:sz w:val="28"/>
          <w:szCs w:val="28"/>
        </w:rPr>
        <w:t>Recognizing these endangered cacao trees are the foundation for not only delicious chocolate, but also the livelihood of many farmers and farming communities, the HCP is the first initiative to identify and map the world of high quality, flavor cacao and certify growers of these endangered trees. As a nonprofit organization, the HCP is committed to improving the lives of the farmers who assist us in protecting and preserving cacao diversity and the chocolate they produce.</w:t>
      </w:r>
      <w:r w:rsidRPr="006C5A80">
        <w:rPr>
          <w:rFonts w:asciiTheme="minorHAnsi" w:hAnsiTheme="minorHAnsi"/>
          <w:sz w:val="28"/>
          <w:szCs w:val="28"/>
        </w:rPr>
        <w:t>”</w:t>
      </w:r>
    </w:p>
    <w:p w14:paraId="53F113F3" w14:textId="77777777" w:rsidR="00995AE2" w:rsidRPr="006C5A80" w:rsidRDefault="00995AE2" w:rsidP="00481A4C">
      <w:pPr>
        <w:jc w:val="center"/>
        <w:rPr>
          <w:rFonts w:asciiTheme="minorHAnsi" w:hAnsiTheme="minorHAnsi"/>
          <w:color w:val="000000" w:themeColor="text1"/>
          <w:sz w:val="28"/>
          <w:szCs w:val="28"/>
        </w:rPr>
      </w:pPr>
    </w:p>
    <w:p w14:paraId="62972CC3" w14:textId="77777777" w:rsidR="00995AE2" w:rsidRPr="006C5A80" w:rsidRDefault="00995AE2" w:rsidP="00481A4C">
      <w:pPr>
        <w:jc w:val="center"/>
        <w:rPr>
          <w:rFonts w:asciiTheme="minorHAnsi" w:hAnsiTheme="minorHAnsi"/>
          <w:color w:val="000000" w:themeColor="text1"/>
          <w:sz w:val="28"/>
          <w:szCs w:val="28"/>
        </w:rPr>
      </w:pPr>
    </w:p>
    <w:p w14:paraId="5C9D2CB9" w14:textId="60A4A243" w:rsidR="00995AE2" w:rsidRPr="006C5A80" w:rsidRDefault="003F446A" w:rsidP="00481A4C">
      <w:pPr>
        <w:jc w:val="center"/>
        <w:rPr>
          <w:rFonts w:asciiTheme="minorHAnsi" w:hAnsiTheme="minorHAnsi"/>
          <w:color w:val="000000" w:themeColor="text1"/>
          <w:sz w:val="28"/>
          <w:szCs w:val="28"/>
        </w:rPr>
      </w:pPr>
      <w:hyperlink r:id="rId34" w:history="1">
        <w:r w:rsidRPr="006C5A80">
          <w:rPr>
            <w:rStyle w:val="Hyperlink"/>
            <w:rFonts w:asciiTheme="minorHAnsi" w:hAnsiTheme="minorHAnsi"/>
            <w:sz w:val="28"/>
            <w:szCs w:val="28"/>
          </w:rPr>
          <w:t>http://hcpcacao.org</w:t>
        </w:r>
      </w:hyperlink>
    </w:p>
    <w:p w14:paraId="5E288D8E" w14:textId="77777777" w:rsidR="003F446A" w:rsidRPr="006C5A80" w:rsidRDefault="003F446A" w:rsidP="00481A4C">
      <w:pPr>
        <w:jc w:val="center"/>
        <w:rPr>
          <w:rFonts w:asciiTheme="minorHAnsi" w:hAnsiTheme="minorHAnsi"/>
          <w:color w:val="000000" w:themeColor="text1"/>
          <w:sz w:val="28"/>
          <w:szCs w:val="28"/>
        </w:rPr>
      </w:pPr>
    </w:p>
    <w:p w14:paraId="26F1D542" w14:textId="77777777" w:rsidR="003F446A" w:rsidRPr="006C5A80" w:rsidRDefault="003F446A" w:rsidP="00481A4C">
      <w:pPr>
        <w:jc w:val="center"/>
        <w:rPr>
          <w:rFonts w:asciiTheme="minorHAnsi" w:hAnsiTheme="minorHAnsi"/>
          <w:color w:val="000000" w:themeColor="text1"/>
          <w:sz w:val="28"/>
          <w:szCs w:val="28"/>
        </w:rPr>
      </w:pPr>
    </w:p>
    <w:p w14:paraId="268F148D" w14:textId="5A143B50" w:rsidR="003F446A" w:rsidRPr="006C5A80" w:rsidRDefault="003F446A" w:rsidP="00481A4C">
      <w:pPr>
        <w:jc w:val="center"/>
        <w:rPr>
          <w:rFonts w:asciiTheme="minorHAnsi" w:hAnsiTheme="minorHAnsi"/>
          <w:color w:val="000000" w:themeColor="text1"/>
          <w:sz w:val="28"/>
          <w:szCs w:val="28"/>
        </w:rPr>
      </w:pPr>
      <w:r w:rsidRPr="006C5A80">
        <w:rPr>
          <w:rFonts w:asciiTheme="minorHAnsi" w:hAnsiTheme="minorHAnsi"/>
          <w:noProof/>
          <w:sz w:val="28"/>
          <w:szCs w:val="28"/>
        </w:rPr>
        <w:drawing>
          <wp:inline distT="0" distB="0" distL="0" distR="0" wp14:anchorId="553460F3" wp14:editId="557831E7">
            <wp:extent cx="1685925" cy="1466850"/>
            <wp:effectExtent l="0" t="0" r="952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1685925" cy="1466850"/>
                    </a:xfrm>
                    <a:prstGeom prst="rect">
                      <a:avLst/>
                    </a:prstGeom>
                  </pic:spPr>
                </pic:pic>
              </a:graphicData>
            </a:graphic>
          </wp:inline>
        </w:drawing>
      </w:r>
    </w:p>
    <w:p w14:paraId="75CD6AC8" w14:textId="77777777" w:rsidR="00210F4C" w:rsidRPr="006C5A80" w:rsidRDefault="00210F4C" w:rsidP="00481A4C">
      <w:pPr>
        <w:jc w:val="center"/>
        <w:rPr>
          <w:rFonts w:asciiTheme="minorHAnsi" w:hAnsiTheme="minorHAnsi"/>
          <w:color w:val="000000" w:themeColor="text1"/>
          <w:sz w:val="28"/>
          <w:szCs w:val="28"/>
        </w:rPr>
      </w:pPr>
    </w:p>
    <w:p w14:paraId="2D7D9BF5" w14:textId="373788C3" w:rsidR="006C5A80" w:rsidRPr="006C5A80" w:rsidRDefault="006C5A80" w:rsidP="006C5A80">
      <w:pPr>
        <w:pStyle w:val="Heading2"/>
        <w:spacing w:before="180" w:after="240"/>
        <w:jc w:val="both"/>
        <w:rPr>
          <w:rFonts w:asciiTheme="minorHAnsi" w:eastAsia="Times New Roman" w:hAnsiTheme="minorHAnsi" w:cs="Arial"/>
          <w:b w:val="0"/>
          <w:bCs w:val="0"/>
          <w:color w:val="000000" w:themeColor="text1"/>
          <w:sz w:val="28"/>
          <w:szCs w:val="28"/>
        </w:rPr>
      </w:pPr>
      <w:r w:rsidRPr="006C5A80">
        <w:rPr>
          <w:rFonts w:asciiTheme="minorHAnsi" w:eastAsia="Times New Roman" w:hAnsiTheme="minorHAnsi" w:cs="Arial"/>
          <w:b w:val="0"/>
          <w:bCs w:val="0"/>
          <w:color w:val="000000" w:themeColor="text1"/>
          <w:sz w:val="28"/>
          <w:szCs w:val="28"/>
        </w:rPr>
        <w:t>“</w:t>
      </w:r>
      <w:r w:rsidRPr="006C5A80">
        <w:rPr>
          <w:rFonts w:asciiTheme="minorHAnsi" w:eastAsia="Times New Roman" w:hAnsiTheme="minorHAnsi" w:cs="Arial"/>
          <w:b w:val="0"/>
          <w:bCs w:val="0"/>
          <w:color w:val="000000" w:themeColor="text1"/>
          <w:sz w:val="28"/>
          <w:szCs w:val="28"/>
        </w:rPr>
        <w:t>Fair for Life promotes an approach of Fair Trade that allows all producers and workers who are at a socio-economic disadvantage to access a wider range of social and economic benefits. Fair Trade is part of a broader context of sustainable development within a region that safeguards and supports the local social fabric, particularly in rural settings. These principles hold true equally well in the Global South as the Global North and apply throughout the whole supply chain covering producers, traders, manufacturers and brand holders.</w:t>
      </w:r>
      <w:r w:rsidRPr="006C5A80">
        <w:rPr>
          <w:rFonts w:asciiTheme="minorHAnsi" w:eastAsia="Times New Roman" w:hAnsiTheme="minorHAnsi" w:cs="Arial"/>
          <w:b w:val="0"/>
          <w:bCs w:val="0"/>
          <w:color w:val="000000" w:themeColor="text1"/>
          <w:sz w:val="28"/>
          <w:szCs w:val="28"/>
        </w:rPr>
        <w:t>”</w:t>
      </w:r>
    </w:p>
    <w:p w14:paraId="6486789C" w14:textId="77777777" w:rsidR="00210F4C" w:rsidRPr="006C5A80" w:rsidRDefault="00210F4C" w:rsidP="00481A4C">
      <w:pPr>
        <w:jc w:val="center"/>
        <w:rPr>
          <w:rFonts w:asciiTheme="minorHAnsi" w:hAnsiTheme="minorHAnsi"/>
          <w:color w:val="000000" w:themeColor="text1"/>
          <w:sz w:val="28"/>
          <w:szCs w:val="28"/>
        </w:rPr>
      </w:pPr>
    </w:p>
    <w:p w14:paraId="18424301" w14:textId="77777777" w:rsidR="00210F4C" w:rsidRPr="006C5A80" w:rsidRDefault="00210F4C" w:rsidP="00210F4C">
      <w:pPr>
        <w:pStyle w:val="NoSpacing"/>
        <w:rPr>
          <w:color w:val="2D2D2D"/>
          <w:sz w:val="28"/>
          <w:szCs w:val="28"/>
        </w:rPr>
      </w:pPr>
    </w:p>
    <w:p w14:paraId="15CDDF8D" w14:textId="374404A6" w:rsidR="00210F4C" w:rsidRDefault="00210F4C" w:rsidP="00210F4C">
      <w:pPr>
        <w:jc w:val="center"/>
        <w:rPr>
          <w:rFonts w:asciiTheme="minorHAnsi" w:hAnsiTheme="minorHAnsi"/>
          <w:sz w:val="28"/>
          <w:szCs w:val="28"/>
        </w:rPr>
      </w:pPr>
      <w:hyperlink r:id="rId36" w:history="1">
        <w:r w:rsidRPr="006C5A80">
          <w:rPr>
            <w:rStyle w:val="Hyperlink"/>
            <w:rFonts w:asciiTheme="minorHAnsi" w:hAnsiTheme="minorHAnsi"/>
            <w:sz w:val="28"/>
            <w:szCs w:val="28"/>
          </w:rPr>
          <w:t>http://www.fairforlife.org</w:t>
        </w:r>
      </w:hyperlink>
    </w:p>
    <w:p w14:paraId="0E75A2B4" w14:textId="77777777" w:rsidR="00120FA2" w:rsidRDefault="00120FA2" w:rsidP="00210F4C">
      <w:pPr>
        <w:jc w:val="center"/>
        <w:rPr>
          <w:rFonts w:asciiTheme="minorHAnsi" w:hAnsiTheme="minorHAnsi"/>
          <w:sz w:val="28"/>
          <w:szCs w:val="28"/>
        </w:rPr>
      </w:pPr>
    </w:p>
    <w:p w14:paraId="51EF92A1" w14:textId="77777777" w:rsidR="00120FA2" w:rsidRDefault="00120FA2" w:rsidP="00210F4C">
      <w:pPr>
        <w:jc w:val="center"/>
        <w:rPr>
          <w:rFonts w:asciiTheme="minorHAnsi" w:hAnsiTheme="minorHAnsi"/>
          <w:sz w:val="28"/>
          <w:szCs w:val="28"/>
        </w:rPr>
      </w:pPr>
    </w:p>
    <w:p w14:paraId="6ED91003" w14:textId="18484804" w:rsidR="00120FA2" w:rsidRDefault="00120FA2" w:rsidP="00210F4C">
      <w:pPr>
        <w:jc w:val="center"/>
        <w:rPr>
          <w:rFonts w:asciiTheme="minorHAnsi" w:hAnsiTheme="minorHAnsi"/>
          <w:color w:val="000000" w:themeColor="text1"/>
          <w:sz w:val="28"/>
          <w:szCs w:val="28"/>
        </w:rPr>
      </w:pPr>
      <w:r>
        <w:rPr>
          <w:noProof/>
        </w:rPr>
        <w:drawing>
          <wp:inline distT="0" distB="0" distL="0" distR="0" wp14:anchorId="27FF7DEC" wp14:editId="0F8E909E">
            <wp:extent cx="1866900" cy="142875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a:stretch>
                      <a:fillRect/>
                    </a:stretch>
                  </pic:blipFill>
                  <pic:spPr>
                    <a:xfrm>
                      <a:off x="0" y="0"/>
                      <a:ext cx="1866900" cy="1428750"/>
                    </a:xfrm>
                    <a:prstGeom prst="rect">
                      <a:avLst/>
                    </a:prstGeom>
                  </pic:spPr>
                </pic:pic>
              </a:graphicData>
            </a:graphic>
          </wp:inline>
        </w:drawing>
      </w:r>
    </w:p>
    <w:p w14:paraId="3C26E606" w14:textId="77777777" w:rsidR="0013566C" w:rsidRDefault="0013566C" w:rsidP="00210F4C">
      <w:pPr>
        <w:jc w:val="center"/>
        <w:rPr>
          <w:rFonts w:asciiTheme="minorHAnsi" w:hAnsiTheme="minorHAnsi"/>
          <w:color w:val="000000" w:themeColor="text1"/>
          <w:sz w:val="28"/>
          <w:szCs w:val="28"/>
        </w:rPr>
      </w:pPr>
    </w:p>
    <w:p w14:paraId="3B5345B4" w14:textId="77777777" w:rsidR="0013566C" w:rsidRDefault="0013566C" w:rsidP="00210F4C">
      <w:pPr>
        <w:jc w:val="center"/>
        <w:rPr>
          <w:rFonts w:asciiTheme="minorHAnsi" w:hAnsiTheme="minorHAnsi"/>
          <w:color w:val="000000" w:themeColor="text1"/>
          <w:sz w:val="28"/>
          <w:szCs w:val="28"/>
        </w:rPr>
      </w:pPr>
    </w:p>
    <w:p w14:paraId="7E6CFF71" w14:textId="0D5D9276" w:rsidR="001C58CD" w:rsidRDefault="00314E3C" w:rsidP="00314E3C">
      <w:pPr>
        <w:widowControl w:val="0"/>
        <w:autoSpaceDE w:val="0"/>
        <w:autoSpaceDN w:val="0"/>
        <w:adjustRightInd w:val="0"/>
        <w:rPr>
          <w:rFonts w:asciiTheme="minorHAnsi" w:hAnsiTheme="minorHAnsi" w:cs="Helvetica Neue"/>
          <w:color w:val="000000" w:themeColor="text1"/>
          <w:sz w:val="28"/>
          <w:szCs w:val="28"/>
        </w:rPr>
      </w:pPr>
      <w:r w:rsidRPr="00314E3C">
        <w:rPr>
          <w:rFonts w:asciiTheme="minorHAnsi" w:hAnsiTheme="minorHAnsi" w:cs="Helvetica Neue"/>
          <w:color w:val="000000" w:themeColor="text1"/>
          <w:sz w:val="28"/>
          <w:szCs w:val="28"/>
        </w:rPr>
        <w:t xml:space="preserve">The </w:t>
      </w:r>
      <w:proofErr w:type="gramStart"/>
      <w:r w:rsidRPr="00314E3C">
        <w:rPr>
          <w:rFonts w:asciiTheme="minorHAnsi" w:hAnsiTheme="minorHAnsi" w:cs="Helvetica Neue"/>
          <w:color w:val="000000" w:themeColor="text1"/>
          <w:sz w:val="28"/>
          <w:szCs w:val="28"/>
        </w:rPr>
        <w:t>Fair Trade</w:t>
      </w:r>
      <w:proofErr w:type="gramEnd"/>
      <w:r w:rsidRPr="00314E3C">
        <w:rPr>
          <w:rFonts w:asciiTheme="minorHAnsi" w:hAnsiTheme="minorHAnsi" w:cs="Helvetica Neue"/>
          <w:color w:val="000000" w:themeColor="text1"/>
          <w:sz w:val="28"/>
          <w:szCs w:val="28"/>
        </w:rPr>
        <w:t xml:space="preserve"> Federation is a community of businesses dedicated to 360° fair trade. </w:t>
      </w:r>
      <w:r w:rsidR="000218D8" w:rsidRPr="00314E3C">
        <w:rPr>
          <w:rFonts w:asciiTheme="minorHAnsi" w:hAnsiTheme="minorHAnsi" w:cs="Helvetica Neue"/>
          <w:color w:val="000000" w:themeColor="text1"/>
          <w:sz w:val="28"/>
          <w:szCs w:val="28"/>
        </w:rPr>
        <w:t>Fair Trade Federation members</w:t>
      </w:r>
      <w:r w:rsidR="001C58CD">
        <w:rPr>
          <w:rFonts w:asciiTheme="minorHAnsi" w:hAnsiTheme="minorHAnsi" w:cs="Helvetica Neue"/>
          <w:color w:val="000000" w:themeColor="text1"/>
          <w:sz w:val="28"/>
          <w:szCs w:val="28"/>
        </w:rPr>
        <w:t>:</w:t>
      </w:r>
    </w:p>
    <w:p w14:paraId="4A11F7BA" w14:textId="22CB1B9B" w:rsidR="001C58CD" w:rsidRDefault="001C58CD" w:rsidP="00314E3C">
      <w:pPr>
        <w:widowControl w:val="0"/>
        <w:autoSpaceDE w:val="0"/>
        <w:autoSpaceDN w:val="0"/>
        <w:adjustRightInd w:val="0"/>
        <w:rPr>
          <w:rFonts w:asciiTheme="minorHAnsi" w:hAnsiTheme="minorHAnsi" w:cs="Helvetica Neue"/>
          <w:color w:val="000000" w:themeColor="text1"/>
          <w:sz w:val="28"/>
          <w:szCs w:val="28"/>
        </w:rPr>
      </w:pPr>
      <w:r>
        <w:rPr>
          <w:rFonts w:asciiTheme="minorHAnsi" w:hAnsiTheme="minorHAnsi" w:cs="Helvetica Neue"/>
          <w:color w:val="000000" w:themeColor="text1"/>
          <w:sz w:val="28"/>
          <w:szCs w:val="28"/>
        </w:rPr>
        <w:t xml:space="preserve"> -</w:t>
      </w:r>
      <w:r w:rsidR="000218D8" w:rsidRPr="00314E3C">
        <w:rPr>
          <w:rFonts w:asciiTheme="minorHAnsi" w:hAnsiTheme="minorHAnsi" w:cs="Helvetica Neue"/>
          <w:color w:val="000000" w:themeColor="text1"/>
          <w:sz w:val="28"/>
          <w:szCs w:val="28"/>
        </w:rPr>
        <w:t xml:space="preserve"> offer advance payment to artisans and farmers, allowing them to purchase raw materials without taking out high interest loans</w:t>
      </w:r>
      <w:r>
        <w:rPr>
          <w:rFonts w:asciiTheme="minorHAnsi" w:hAnsiTheme="minorHAnsi" w:cs="Helvetica Neue"/>
          <w:color w:val="000000" w:themeColor="text1"/>
          <w:sz w:val="28"/>
          <w:szCs w:val="28"/>
        </w:rPr>
        <w:t>.</w:t>
      </w:r>
    </w:p>
    <w:p w14:paraId="59C86440" w14:textId="77777777" w:rsidR="001C58CD" w:rsidRDefault="001C58CD" w:rsidP="00314E3C">
      <w:pPr>
        <w:widowControl w:val="0"/>
        <w:autoSpaceDE w:val="0"/>
        <w:autoSpaceDN w:val="0"/>
        <w:adjustRightInd w:val="0"/>
        <w:rPr>
          <w:rFonts w:asciiTheme="minorHAnsi" w:hAnsiTheme="minorHAnsi" w:cs="Helvetica Neue"/>
          <w:color w:val="000000" w:themeColor="text1"/>
          <w:sz w:val="28"/>
          <w:szCs w:val="28"/>
        </w:rPr>
      </w:pPr>
      <w:r>
        <w:rPr>
          <w:rFonts w:asciiTheme="minorHAnsi" w:hAnsiTheme="minorHAnsi" w:cs="Helvetica Neue"/>
          <w:color w:val="000000" w:themeColor="text1"/>
          <w:sz w:val="28"/>
          <w:szCs w:val="28"/>
        </w:rPr>
        <w:t xml:space="preserve"> - </w:t>
      </w:r>
      <w:r w:rsidR="000218D8" w:rsidRPr="00314E3C">
        <w:rPr>
          <w:rFonts w:asciiTheme="minorHAnsi" w:hAnsiTheme="minorHAnsi" w:cs="Helvetica Neue"/>
          <w:color w:val="000000" w:themeColor="text1"/>
          <w:sz w:val="28"/>
          <w:szCs w:val="28"/>
        </w:rPr>
        <w:t>form long term relationshi</w:t>
      </w:r>
      <w:r>
        <w:rPr>
          <w:rFonts w:asciiTheme="minorHAnsi" w:hAnsiTheme="minorHAnsi" w:cs="Helvetica Neue"/>
          <w:color w:val="000000" w:themeColor="text1"/>
          <w:sz w:val="28"/>
          <w:szCs w:val="28"/>
        </w:rPr>
        <w:t xml:space="preserve">ps with artisans and farmers. </w:t>
      </w:r>
      <w:r w:rsidR="000218D8" w:rsidRPr="00314E3C">
        <w:rPr>
          <w:rFonts w:asciiTheme="minorHAnsi" w:hAnsiTheme="minorHAnsi" w:cs="Helvetica Neue"/>
          <w:color w:val="000000" w:themeColor="text1"/>
          <w:sz w:val="28"/>
          <w:szCs w:val="28"/>
        </w:rPr>
        <w:t>If a product doesn’t sell, fair trade buyers won’t simp</w:t>
      </w:r>
      <w:r>
        <w:rPr>
          <w:rFonts w:asciiTheme="minorHAnsi" w:hAnsiTheme="minorHAnsi" w:cs="Helvetica Neue"/>
          <w:color w:val="000000" w:themeColor="text1"/>
          <w:sz w:val="28"/>
          <w:szCs w:val="28"/>
        </w:rPr>
        <w:t xml:space="preserve">ly move onto another supplier. </w:t>
      </w:r>
      <w:r w:rsidR="000218D8" w:rsidRPr="00314E3C">
        <w:rPr>
          <w:rFonts w:asciiTheme="minorHAnsi" w:hAnsiTheme="minorHAnsi" w:cs="Helvetica Neue"/>
          <w:color w:val="000000" w:themeColor="text1"/>
          <w:sz w:val="28"/>
          <w:szCs w:val="28"/>
        </w:rPr>
        <w:t>Instead, they work with the same producers to develop new products using their existing skills.  This means that artisans and farmers can rely on steady, long term income that helps improve their quality of life.</w:t>
      </w:r>
    </w:p>
    <w:p w14:paraId="5421E9C6" w14:textId="48B05C5C" w:rsidR="001C58CD" w:rsidRDefault="001C58CD" w:rsidP="00314E3C">
      <w:pPr>
        <w:widowControl w:val="0"/>
        <w:autoSpaceDE w:val="0"/>
        <w:autoSpaceDN w:val="0"/>
        <w:adjustRightInd w:val="0"/>
        <w:rPr>
          <w:rFonts w:asciiTheme="minorHAnsi" w:hAnsiTheme="minorHAnsi" w:cs="Helvetica Neue"/>
          <w:color w:val="000000" w:themeColor="text1"/>
          <w:sz w:val="28"/>
          <w:szCs w:val="28"/>
        </w:rPr>
      </w:pPr>
      <w:r>
        <w:rPr>
          <w:rFonts w:asciiTheme="minorHAnsi" w:hAnsiTheme="minorHAnsi" w:cs="Helvetica Neue"/>
          <w:color w:val="000000" w:themeColor="text1"/>
          <w:sz w:val="28"/>
          <w:szCs w:val="28"/>
        </w:rPr>
        <w:t xml:space="preserve"> - are committed to the people behind their products. If problems arise, fair trade buyers are actively involved in finding a fair and honest solution.</w:t>
      </w:r>
    </w:p>
    <w:p w14:paraId="690995EF" w14:textId="44AB4DCC" w:rsidR="0013566C" w:rsidRPr="001C58CD" w:rsidRDefault="001C58CD" w:rsidP="001C58CD">
      <w:pPr>
        <w:widowControl w:val="0"/>
        <w:autoSpaceDE w:val="0"/>
        <w:autoSpaceDN w:val="0"/>
        <w:adjustRightInd w:val="0"/>
        <w:rPr>
          <w:rFonts w:asciiTheme="minorHAnsi" w:hAnsiTheme="minorHAnsi" w:cs="Helvetica Neue"/>
          <w:color w:val="000000" w:themeColor="text1"/>
          <w:sz w:val="28"/>
          <w:szCs w:val="28"/>
        </w:rPr>
      </w:pPr>
      <w:r>
        <w:rPr>
          <w:rFonts w:asciiTheme="minorHAnsi" w:hAnsiTheme="minorHAnsi" w:cs="Helvetica Neue"/>
          <w:color w:val="000000" w:themeColor="text1"/>
          <w:sz w:val="28"/>
          <w:szCs w:val="28"/>
        </w:rPr>
        <w:t xml:space="preserve"> - </w:t>
      </w:r>
      <w:r w:rsidRPr="00314E3C">
        <w:rPr>
          <w:rFonts w:asciiTheme="minorHAnsi" w:hAnsiTheme="minorHAnsi" w:cs="Helvetica Neue"/>
          <w:color w:val="000000" w:themeColor="text1"/>
          <w:sz w:val="28"/>
          <w:szCs w:val="28"/>
        </w:rPr>
        <w:t>set realistic timelines and plan their product lines well in advance. Long production times create healthy work environments and reduce the pressure, stress, and overtime that is often imposed on workers in developing countries</w:t>
      </w:r>
      <w:r>
        <w:rPr>
          <w:rFonts w:asciiTheme="minorHAnsi" w:hAnsiTheme="minorHAnsi" w:cs="Helvetica Neue"/>
          <w:color w:val="000000" w:themeColor="text1"/>
          <w:sz w:val="28"/>
          <w:szCs w:val="28"/>
        </w:rPr>
        <w:t>.</w:t>
      </w:r>
    </w:p>
    <w:p w14:paraId="2FC9E331" w14:textId="77777777" w:rsidR="0013566C" w:rsidRDefault="0013566C" w:rsidP="00210F4C">
      <w:pPr>
        <w:jc w:val="center"/>
        <w:rPr>
          <w:rFonts w:asciiTheme="minorHAnsi" w:hAnsiTheme="minorHAnsi"/>
          <w:color w:val="000000" w:themeColor="text1"/>
          <w:sz w:val="28"/>
          <w:szCs w:val="28"/>
        </w:rPr>
      </w:pPr>
    </w:p>
    <w:p w14:paraId="6F1DA1D2" w14:textId="6A383F8F" w:rsidR="0013566C" w:rsidRDefault="001C58CD" w:rsidP="00210F4C">
      <w:pPr>
        <w:jc w:val="center"/>
        <w:rPr>
          <w:rFonts w:asciiTheme="minorHAnsi" w:hAnsiTheme="minorHAnsi"/>
          <w:color w:val="000000" w:themeColor="text1"/>
          <w:sz w:val="28"/>
          <w:szCs w:val="28"/>
        </w:rPr>
      </w:pPr>
      <w:hyperlink r:id="rId38" w:history="1">
        <w:r w:rsidRPr="00020FF3">
          <w:rPr>
            <w:rStyle w:val="Hyperlink"/>
            <w:rFonts w:asciiTheme="minorHAnsi" w:hAnsiTheme="minorHAnsi"/>
            <w:sz w:val="28"/>
            <w:szCs w:val="28"/>
          </w:rPr>
          <w:t>http://www.fairtradefederation.org</w:t>
        </w:r>
      </w:hyperlink>
    </w:p>
    <w:p w14:paraId="7AD46445" w14:textId="77777777" w:rsidR="001C58CD" w:rsidRDefault="001C58CD" w:rsidP="00210F4C">
      <w:pPr>
        <w:jc w:val="center"/>
        <w:rPr>
          <w:rFonts w:asciiTheme="minorHAnsi" w:hAnsiTheme="minorHAnsi"/>
          <w:color w:val="000000" w:themeColor="text1"/>
          <w:sz w:val="28"/>
          <w:szCs w:val="28"/>
        </w:rPr>
      </w:pPr>
    </w:p>
    <w:p w14:paraId="0AEB3B20" w14:textId="7BC3C9EC" w:rsidR="001C58CD" w:rsidRDefault="001C58CD" w:rsidP="00210F4C">
      <w:pPr>
        <w:jc w:val="center"/>
        <w:rPr>
          <w:rFonts w:asciiTheme="minorHAnsi" w:hAnsiTheme="minorHAnsi"/>
          <w:color w:val="000000" w:themeColor="text1"/>
          <w:sz w:val="28"/>
          <w:szCs w:val="28"/>
        </w:rPr>
      </w:pPr>
      <w:r>
        <w:rPr>
          <w:noProof/>
        </w:rPr>
        <w:drawing>
          <wp:inline distT="0" distB="0" distL="0" distR="0" wp14:anchorId="21264D82" wp14:editId="284D22B8">
            <wp:extent cx="1290497" cy="1374140"/>
            <wp:effectExtent l="0" t="0" r="508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
                    <a:stretch>
                      <a:fillRect/>
                    </a:stretch>
                  </pic:blipFill>
                  <pic:spPr>
                    <a:xfrm>
                      <a:off x="0" y="0"/>
                      <a:ext cx="1292991" cy="1376796"/>
                    </a:xfrm>
                    <a:prstGeom prst="rect">
                      <a:avLst/>
                    </a:prstGeom>
                  </pic:spPr>
                </pic:pic>
              </a:graphicData>
            </a:graphic>
          </wp:inline>
        </w:drawing>
      </w:r>
    </w:p>
    <w:p w14:paraId="7EE4278F" w14:textId="77777777" w:rsidR="001C58CD" w:rsidRDefault="001C58CD" w:rsidP="00210F4C">
      <w:pPr>
        <w:jc w:val="center"/>
        <w:rPr>
          <w:rFonts w:asciiTheme="minorHAnsi" w:hAnsiTheme="minorHAnsi"/>
          <w:color w:val="000000" w:themeColor="text1"/>
          <w:sz w:val="28"/>
          <w:szCs w:val="28"/>
        </w:rPr>
      </w:pPr>
    </w:p>
    <w:p w14:paraId="3088C9EB" w14:textId="77777777" w:rsidR="001C58CD" w:rsidRDefault="001C58CD" w:rsidP="00210F4C">
      <w:pPr>
        <w:jc w:val="center"/>
        <w:rPr>
          <w:rFonts w:asciiTheme="minorHAnsi" w:hAnsiTheme="minorHAnsi"/>
          <w:color w:val="000000" w:themeColor="text1"/>
          <w:sz w:val="28"/>
          <w:szCs w:val="28"/>
        </w:rPr>
      </w:pPr>
    </w:p>
    <w:p w14:paraId="509BE809" w14:textId="77777777" w:rsidR="00FE24E0" w:rsidRDefault="001C58CD" w:rsidP="00FE24E0">
      <w:pPr>
        <w:rPr>
          <w:rFonts w:ascii="Arial" w:eastAsia="Times New Roman" w:hAnsi="Arial" w:cs="Arial"/>
          <w:color w:val="606569"/>
          <w:sz w:val="20"/>
          <w:szCs w:val="20"/>
          <w:shd w:val="clear" w:color="auto" w:fill="FFFFFF"/>
        </w:rPr>
      </w:pPr>
      <w:r w:rsidRPr="001C58CD">
        <w:rPr>
          <w:rFonts w:asciiTheme="minorHAnsi" w:hAnsiTheme="minorHAnsi" w:cs="Arial"/>
          <w:color w:val="222222"/>
          <w:sz w:val="28"/>
          <w:szCs w:val="28"/>
          <w:shd w:val="clear" w:color="auto" w:fill="FFFFFF"/>
        </w:rPr>
        <w:t>“Kosher” refers to those foods that G-d, in the Torah, has permitted Jews to eat. “Kashrus” refers to the general subject of</w:t>
      </w:r>
      <w:r w:rsidRPr="001C58CD">
        <w:rPr>
          <w:rStyle w:val="apple-converted-space"/>
          <w:rFonts w:asciiTheme="minorHAnsi" w:hAnsiTheme="minorHAnsi" w:cs="Arial"/>
          <w:color w:val="222222"/>
          <w:sz w:val="28"/>
          <w:szCs w:val="28"/>
          <w:shd w:val="clear" w:color="auto" w:fill="FFFFFF"/>
        </w:rPr>
        <w:t> </w:t>
      </w:r>
      <w:r w:rsidRPr="001C58CD">
        <w:rPr>
          <w:rFonts w:asciiTheme="minorHAnsi" w:hAnsiTheme="minorHAnsi" w:cs="Arial"/>
          <w:color w:val="222222"/>
          <w:sz w:val="28"/>
          <w:szCs w:val="28"/>
          <w:shd w:val="clear" w:color="auto" w:fill="FFFFFF"/>
        </w:rPr>
        <w:t>kosher</w:t>
      </w:r>
      <w:r w:rsidRPr="001C58CD">
        <w:rPr>
          <w:rStyle w:val="apple-converted-space"/>
          <w:rFonts w:asciiTheme="minorHAnsi" w:hAnsiTheme="minorHAnsi" w:cs="Arial"/>
          <w:color w:val="222222"/>
          <w:sz w:val="28"/>
          <w:szCs w:val="28"/>
          <w:shd w:val="clear" w:color="auto" w:fill="FFFFFF"/>
        </w:rPr>
        <w:t> </w:t>
      </w:r>
      <w:r w:rsidRPr="001C58CD">
        <w:rPr>
          <w:rFonts w:asciiTheme="minorHAnsi" w:hAnsiTheme="minorHAnsi" w:cs="Arial"/>
          <w:color w:val="222222"/>
          <w:sz w:val="28"/>
          <w:szCs w:val="28"/>
          <w:shd w:val="clear" w:color="auto" w:fill="FFFFFF"/>
        </w:rPr>
        <w:t>food. One of the basic principles of kashrus is the total separation of meat and</w:t>
      </w:r>
      <w:r w:rsidRPr="001C58CD">
        <w:rPr>
          <w:rStyle w:val="apple-converted-space"/>
          <w:rFonts w:asciiTheme="minorHAnsi" w:hAnsiTheme="minorHAnsi" w:cs="Arial"/>
          <w:color w:val="222222"/>
          <w:sz w:val="28"/>
          <w:szCs w:val="28"/>
          <w:shd w:val="clear" w:color="auto" w:fill="FFFFFF"/>
        </w:rPr>
        <w:t> </w:t>
      </w:r>
      <w:r w:rsidRPr="001C58CD">
        <w:rPr>
          <w:rFonts w:asciiTheme="minorHAnsi" w:hAnsiTheme="minorHAnsi" w:cs="Arial"/>
          <w:color w:val="222222"/>
          <w:sz w:val="28"/>
          <w:szCs w:val="28"/>
          <w:shd w:val="clear" w:color="auto" w:fill="FFFFFF"/>
        </w:rPr>
        <w:t>dairy</w:t>
      </w:r>
      <w:r w:rsidRPr="001C58CD">
        <w:rPr>
          <w:rStyle w:val="apple-converted-space"/>
          <w:rFonts w:asciiTheme="minorHAnsi" w:hAnsiTheme="minorHAnsi" w:cs="Arial"/>
          <w:color w:val="222222"/>
          <w:sz w:val="28"/>
          <w:szCs w:val="28"/>
          <w:shd w:val="clear" w:color="auto" w:fill="FFFFFF"/>
        </w:rPr>
        <w:t> </w:t>
      </w:r>
      <w:r w:rsidRPr="001C58CD">
        <w:rPr>
          <w:rFonts w:asciiTheme="minorHAnsi" w:hAnsiTheme="minorHAnsi" w:cs="Arial"/>
          <w:color w:val="222222"/>
          <w:sz w:val="28"/>
          <w:szCs w:val="28"/>
          <w:shd w:val="clear" w:color="auto" w:fill="FFFFFF"/>
        </w:rPr>
        <w:t>products. Meat and</w:t>
      </w:r>
      <w:r w:rsidRPr="001C58CD">
        <w:rPr>
          <w:rStyle w:val="apple-converted-space"/>
          <w:rFonts w:asciiTheme="minorHAnsi" w:hAnsiTheme="minorHAnsi" w:cs="Arial"/>
          <w:color w:val="222222"/>
          <w:sz w:val="28"/>
          <w:szCs w:val="28"/>
          <w:shd w:val="clear" w:color="auto" w:fill="FFFFFF"/>
        </w:rPr>
        <w:t> </w:t>
      </w:r>
      <w:r w:rsidRPr="001C58CD">
        <w:rPr>
          <w:rFonts w:asciiTheme="minorHAnsi" w:hAnsiTheme="minorHAnsi" w:cs="Arial"/>
          <w:color w:val="222222"/>
          <w:sz w:val="28"/>
          <w:szCs w:val="28"/>
          <w:shd w:val="clear" w:color="auto" w:fill="FFFFFF"/>
        </w:rPr>
        <w:t>dairy</w:t>
      </w:r>
      <w:r w:rsidRPr="001C58CD">
        <w:rPr>
          <w:rStyle w:val="apple-converted-space"/>
          <w:rFonts w:asciiTheme="minorHAnsi" w:hAnsiTheme="minorHAnsi" w:cs="Arial"/>
          <w:color w:val="222222"/>
          <w:sz w:val="28"/>
          <w:szCs w:val="28"/>
          <w:shd w:val="clear" w:color="auto" w:fill="FFFFFF"/>
        </w:rPr>
        <w:t> </w:t>
      </w:r>
      <w:r w:rsidRPr="001C58CD">
        <w:rPr>
          <w:rFonts w:asciiTheme="minorHAnsi" w:hAnsiTheme="minorHAnsi" w:cs="Arial"/>
          <w:color w:val="222222"/>
          <w:sz w:val="28"/>
          <w:szCs w:val="28"/>
          <w:shd w:val="clear" w:color="auto" w:fill="FFFFFF"/>
        </w:rPr>
        <w:t>may not be cooked or eaten together.</w:t>
      </w:r>
      <w:r w:rsidR="00FE24E0" w:rsidRPr="00FE24E0">
        <w:rPr>
          <w:rFonts w:ascii="Arial" w:eastAsia="Times New Roman" w:hAnsi="Arial" w:cs="Arial"/>
          <w:color w:val="606569"/>
          <w:sz w:val="20"/>
          <w:szCs w:val="20"/>
          <w:shd w:val="clear" w:color="auto" w:fill="FFFFFF"/>
        </w:rPr>
        <w:t xml:space="preserve"> </w:t>
      </w:r>
    </w:p>
    <w:p w14:paraId="0B3CC7A7" w14:textId="77777777" w:rsidR="00FE24E0" w:rsidRDefault="00FE24E0" w:rsidP="00FE24E0">
      <w:pPr>
        <w:rPr>
          <w:rFonts w:ascii="Arial" w:eastAsia="Times New Roman" w:hAnsi="Arial" w:cs="Arial"/>
          <w:color w:val="606569"/>
          <w:sz w:val="20"/>
          <w:szCs w:val="20"/>
          <w:shd w:val="clear" w:color="auto" w:fill="FFFFFF"/>
        </w:rPr>
      </w:pPr>
    </w:p>
    <w:p w14:paraId="0797193B" w14:textId="35C40957" w:rsidR="00FE24E0" w:rsidRPr="00FE24E0" w:rsidRDefault="00FE24E0" w:rsidP="00FE24E0">
      <w:pPr>
        <w:rPr>
          <w:rFonts w:asciiTheme="minorHAnsi" w:eastAsia="Times New Roman" w:hAnsiTheme="minorHAnsi"/>
          <w:color w:val="000000" w:themeColor="text1"/>
          <w:sz w:val="28"/>
          <w:szCs w:val="28"/>
        </w:rPr>
      </w:pPr>
      <w:r w:rsidRPr="00FE24E0">
        <w:rPr>
          <w:rFonts w:asciiTheme="minorHAnsi" w:eastAsia="Times New Roman" w:hAnsiTheme="minorHAnsi" w:cs="Arial"/>
          <w:color w:val="000000" w:themeColor="text1"/>
          <w:sz w:val="28"/>
          <w:szCs w:val="28"/>
          <w:shd w:val="clear" w:color="auto" w:fill="FFFFFF"/>
        </w:rPr>
        <w:t>There are some Kosher symbols that can help to quickly identify dairy ingredients in a pinch. A “D,” or the word dairy, on a label next to a “K” or “U” symbol (usually found near the product name) usually indicates the presence of milk ingredients</w:t>
      </w:r>
      <w:r>
        <w:rPr>
          <w:rFonts w:asciiTheme="minorHAnsi" w:eastAsia="Times New Roman" w:hAnsiTheme="minorHAnsi" w:cs="Arial"/>
          <w:color w:val="000000" w:themeColor="text1"/>
          <w:sz w:val="28"/>
          <w:szCs w:val="28"/>
          <w:shd w:val="clear" w:color="auto" w:fill="FFFFFF"/>
        </w:rPr>
        <w:t>.</w:t>
      </w:r>
    </w:p>
    <w:p w14:paraId="289D582D" w14:textId="77777777" w:rsidR="001C58CD" w:rsidRPr="001C58CD" w:rsidRDefault="001C58CD" w:rsidP="001C58CD">
      <w:pPr>
        <w:pStyle w:val="Heading1"/>
        <w:spacing w:before="0" w:after="120"/>
        <w:rPr>
          <w:rFonts w:asciiTheme="minorHAnsi" w:hAnsiTheme="minorHAnsi" w:cs="Arial"/>
          <w:color w:val="222222"/>
          <w:sz w:val="28"/>
          <w:szCs w:val="28"/>
          <w:shd w:val="clear" w:color="auto" w:fill="FFFFFF"/>
        </w:rPr>
      </w:pPr>
    </w:p>
    <w:p w14:paraId="0AB6F9E4" w14:textId="05BD8193" w:rsidR="001C58CD" w:rsidRDefault="00FE24E0" w:rsidP="00210F4C">
      <w:pPr>
        <w:jc w:val="center"/>
        <w:rPr>
          <w:rFonts w:asciiTheme="minorHAnsi" w:hAnsiTheme="minorHAnsi"/>
          <w:color w:val="000000" w:themeColor="text1"/>
          <w:sz w:val="28"/>
          <w:szCs w:val="28"/>
        </w:rPr>
      </w:pPr>
      <w:r>
        <w:rPr>
          <w:noProof/>
        </w:rPr>
        <w:drawing>
          <wp:inline distT="0" distB="0" distL="0" distR="0" wp14:anchorId="52208705" wp14:editId="44E8A182">
            <wp:extent cx="1333500" cy="142875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1333500" cy="1428750"/>
                    </a:xfrm>
                    <a:prstGeom prst="rect">
                      <a:avLst/>
                    </a:prstGeom>
                  </pic:spPr>
                </pic:pic>
              </a:graphicData>
            </a:graphic>
          </wp:inline>
        </w:drawing>
      </w:r>
    </w:p>
    <w:p w14:paraId="0F1EFE5C" w14:textId="2636F60A" w:rsidR="00FE24E0" w:rsidRPr="00FE24E0" w:rsidRDefault="00FE24E0" w:rsidP="00FE24E0">
      <w:pPr>
        <w:pStyle w:val="Heading1"/>
        <w:spacing w:before="0" w:after="120"/>
        <w:rPr>
          <w:rFonts w:asciiTheme="minorHAnsi" w:hAnsiTheme="minorHAnsi" w:cs="Arial"/>
          <w:color w:val="000000" w:themeColor="text1"/>
          <w:sz w:val="28"/>
          <w:szCs w:val="28"/>
          <w:shd w:val="clear" w:color="auto" w:fill="FFFFFF"/>
        </w:rPr>
      </w:pPr>
      <w:r w:rsidRPr="00FE24E0">
        <w:rPr>
          <w:rFonts w:asciiTheme="minorHAnsi" w:hAnsiTheme="minorHAnsi"/>
          <w:color w:val="000000" w:themeColor="text1"/>
          <w:sz w:val="28"/>
          <w:szCs w:val="28"/>
          <w:shd w:val="clear" w:color="auto" w:fill="FFFFFF"/>
        </w:rPr>
        <w:t>This means that food has been subjected to approved certification systems which guarantee to consumers that nothing in the food has any forbidden components.</w:t>
      </w:r>
      <w:r>
        <w:rPr>
          <w:rFonts w:asciiTheme="minorHAnsi" w:hAnsiTheme="minorHAnsi"/>
          <w:color w:val="000000" w:themeColor="text1"/>
          <w:sz w:val="28"/>
          <w:szCs w:val="28"/>
          <w:shd w:val="clear" w:color="auto" w:fill="FFFFFF"/>
        </w:rPr>
        <w:t xml:space="preserve"> It is the dietary standard, as prescribed in the Koran. Halal certificates are </w:t>
      </w:r>
      <w:r w:rsidRPr="00FE24E0">
        <w:rPr>
          <w:rFonts w:asciiTheme="minorHAnsi" w:hAnsiTheme="minorHAnsi"/>
          <w:color w:val="000000" w:themeColor="text1"/>
          <w:sz w:val="28"/>
          <w:szCs w:val="28"/>
          <w:shd w:val="clear" w:color="auto" w:fill="FFFFFF"/>
        </w:rPr>
        <w:t>issued, for a fee, by a certifying body.</w:t>
      </w:r>
      <w:r w:rsidRPr="00FE24E0">
        <w:rPr>
          <w:rFonts w:asciiTheme="minorHAnsi" w:hAnsiTheme="minorHAnsi" w:cs="Arial"/>
          <w:color w:val="000000" w:themeColor="text1"/>
          <w:sz w:val="28"/>
          <w:szCs w:val="28"/>
          <w:shd w:val="clear" w:color="auto" w:fill="FFFFFF"/>
        </w:rPr>
        <w:t xml:space="preserve"> </w:t>
      </w:r>
    </w:p>
    <w:p w14:paraId="7B4E8A5D" w14:textId="77777777" w:rsidR="00FE24E0" w:rsidRDefault="00FE24E0" w:rsidP="00210F4C">
      <w:pPr>
        <w:jc w:val="center"/>
        <w:rPr>
          <w:rFonts w:asciiTheme="minorHAnsi" w:hAnsiTheme="minorHAnsi"/>
          <w:color w:val="000000" w:themeColor="text1"/>
          <w:sz w:val="28"/>
          <w:szCs w:val="28"/>
        </w:rPr>
      </w:pPr>
    </w:p>
    <w:p w14:paraId="2A13F465" w14:textId="5A938076" w:rsidR="00FE24E0" w:rsidRDefault="00FE24E0" w:rsidP="00210F4C">
      <w:pPr>
        <w:jc w:val="center"/>
        <w:rPr>
          <w:rFonts w:asciiTheme="minorHAnsi" w:hAnsiTheme="minorHAnsi"/>
          <w:color w:val="000000" w:themeColor="text1"/>
          <w:sz w:val="28"/>
          <w:szCs w:val="28"/>
        </w:rPr>
      </w:pPr>
      <w:r>
        <w:rPr>
          <w:noProof/>
        </w:rPr>
        <w:drawing>
          <wp:inline distT="0" distB="0" distL="0" distR="0" wp14:anchorId="67B40A6D" wp14:editId="369D2F2E">
            <wp:extent cx="1545195" cy="1454785"/>
            <wp:effectExtent l="0" t="0" r="444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stretch>
                      <a:fillRect/>
                    </a:stretch>
                  </pic:blipFill>
                  <pic:spPr>
                    <a:xfrm>
                      <a:off x="0" y="0"/>
                      <a:ext cx="1548449" cy="1457848"/>
                    </a:xfrm>
                    <a:prstGeom prst="rect">
                      <a:avLst/>
                    </a:prstGeom>
                  </pic:spPr>
                </pic:pic>
              </a:graphicData>
            </a:graphic>
          </wp:inline>
        </w:drawing>
      </w:r>
    </w:p>
    <w:p w14:paraId="3B63A275" w14:textId="77777777" w:rsidR="00FE24E0" w:rsidRDefault="00FE24E0" w:rsidP="00210F4C">
      <w:pPr>
        <w:jc w:val="center"/>
        <w:rPr>
          <w:rFonts w:asciiTheme="minorHAnsi" w:hAnsiTheme="minorHAnsi"/>
          <w:color w:val="000000" w:themeColor="text1"/>
          <w:sz w:val="28"/>
          <w:szCs w:val="28"/>
        </w:rPr>
      </w:pPr>
    </w:p>
    <w:p w14:paraId="6AF9E6D9" w14:textId="77777777" w:rsidR="00FE24E0" w:rsidRDefault="00FE24E0" w:rsidP="00210F4C">
      <w:pPr>
        <w:jc w:val="center"/>
        <w:rPr>
          <w:rFonts w:asciiTheme="minorHAnsi" w:hAnsiTheme="minorHAnsi"/>
          <w:color w:val="000000" w:themeColor="text1"/>
          <w:sz w:val="28"/>
          <w:szCs w:val="28"/>
        </w:rPr>
      </w:pPr>
    </w:p>
    <w:p w14:paraId="4EFDC432" w14:textId="77777777" w:rsidR="00FE24E0" w:rsidRPr="00FE24E0" w:rsidRDefault="00FE24E0" w:rsidP="00FE24E0">
      <w:pPr>
        <w:pStyle w:val="Heading1"/>
        <w:spacing w:before="0" w:after="120"/>
        <w:rPr>
          <w:rFonts w:asciiTheme="minorHAnsi" w:hAnsiTheme="minorHAnsi"/>
          <w:color w:val="000000" w:themeColor="text1"/>
          <w:sz w:val="28"/>
          <w:szCs w:val="28"/>
        </w:rPr>
      </w:pPr>
      <w:r w:rsidRPr="00FE24E0">
        <w:rPr>
          <w:rFonts w:asciiTheme="minorHAnsi" w:hAnsiTheme="minorHAnsi"/>
          <w:color w:val="000000" w:themeColor="text1"/>
          <w:sz w:val="28"/>
          <w:szCs w:val="28"/>
          <w:shd w:val="clear" w:color="auto" w:fill="FFFFFF"/>
        </w:rPr>
        <w:t>The Certified Vegan Logo is a registered trademark, similar in nature to the kosher mark, for products that do not contain animal products or byproducts and that have not been tested on animals.</w:t>
      </w:r>
      <w:r w:rsidRPr="00FE24E0">
        <w:rPr>
          <w:rStyle w:val="apple-converted-space"/>
          <w:rFonts w:asciiTheme="minorHAnsi" w:hAnsiTheme="minorHAnsi"/>
          <w:color w:val="000000" w:themeColor="text1"/>
          <w:sz w:val="28"/>
          <w:szCs w:val="28"/>
          <w:shd w:val="clear" w:color="auto" w:fill="FFFFFF"/>
        </w:rPr>
        <w:t xml:space="preserve">  </w:t>
      </w:r>
      <w:r w:rsidRPr="00FE24E0">
        <w:rPr>
          <w:rFonts w:asciiTheme="minorHAnsi" w:hAnsiTheme="minorHAnsi"/>
          <w:color w:val="000000" w:themeColor="text1"/>
          <w:sz w:val="28"/>
          <w:szCs w:val="28"/>
          <w:shd w:val="clear" w:color="auto" w:fill="FFFFFF"/>
        </w:rPr>
        <w:t>By ingredients, Certified Vegan products are dairy-free/non-dairy, egg-free, and vegan. However, for those with food allergies, please check with the company on their manufacturing processes for all varieties if potential allergen cross-contamination is an issue for you.</w:t>
      </w:r>
      <w:r w:rsidRPr="00FE24E0">
        <w:rPr>
          <w:rStyle w:val="apple-converted-space"/>
          <w:rFonts w:asciiTheme="minorHAnsi" w:hAnsiTheme="minorHAnsi"/>
          <w:color w:val="000000" w:themeColor="text1"/>
          <w:sz w:val="28"/>
          <w:szCs w:val="28"/>
          <w:shd w:val="clear" w:color="auto" w:fill="FFFFFF"/>
        </w:rPr>
        <w:t> </w:t>
      </w:r>
      <w:r w:rsidRPr="00FE24E0">
        <w:rPr>
          <w:rStyle w:val="Emphasis"/>
          <w:rFonts w:asciiTheme="minorHAnsi" w:hAnsiTheme="minorHAnsi"/>
          <w:color w:val="000000" w:themeColor="text1"/>
          <w:sz w:val="28"/>
          <w:szCs w:val="28"/>
          <w:shd w:val="clear" w:color="auto" w:fill="FFFFFF"/>
        </w:rPr>
        <w:t>Many companies that make vegan products are using shared machinery.</w:t>
      </w:r>
    </w:p>
    <w:p w14:paraId="1019F5F7" w14:textId="77777777" w:rsidR="00FE24E0" w:rsidRDefault="00FE24E0" w:rsidP="00210F4C">
      <w:pPr>
        <w:jc w:val="center"/>
        <w:rPr>
          <w:rFonts w:asciiTheme="minorHAnsi" w:hAnsiTheme="minorHAnsi"/>
          <w:color w:val="000000" w:themeColor="text1"/>
          <w:sz w:val="28"/>
          <w:szCs w:val="28"/>
        </w:rPr>
      </w:pPr>
    </w:p>
    <w:p w14:paraId="1531A235" w14:textId="2C289AFB" w:rsidR="00112888" w:rsidRDefault="00112888" w:rsidP="00210F4C">
      <w:pPr>
        <w:jc w:val="center"/>
        <w:rPr>
          <w:rFonts w:asciiTheme="minorHAnsi" w:hAnsiTheme="minorHAnsi"/>
          <w:color w:val="000000" w:themeColor="text1"/>
          <w:sz w:val="28"/>
          <w:szCs w:val="28"/>
        </w:rPr>
      </w:pPr>
      <w:r>
        <w:rPr>
          <w:noProof/>
        </w:rPr>
        <w:drawing>
          <wp:inline distT="0" distB="0" distL="0" distR="0" wp14:anchorId="2CCE4CDA" wp14:editId="01670D7B">
            <wp:extent cx="1552575" cy="163830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a:stretch>
                      <a:fillRect/>
                    </a:stretch>
                  </pic:blipFill>
                  <pic:spPr>
                    <a:xfrm>
                      <a:off x="0" y="0"/>
                      <a:ext cx="1552575" cy="1638300"/>
                    </a:xfrm>
                    <a:prstGeom prst="rect">
                      <a:avLst/>
                    </a:prstGeom>
                  </pic:spPr>
                </pic:pic>
              </a:graphicData>
            </a:graphic>
          </wp:inline>
        </w:drawing>
      </w:r>
    </w:p>
    <w:p w14:paraId="697CE9B1" w14:textId="77777777" w:rsidR="00112888" w:rsidRDefault="00112888" w:rsidP="00210F4C">
      <w:pPr>
        <w:jc w:val="center"/>
        <w:rPr>
          <w:rFonts w:asciiTheme="minorHAnsi" w:hAnsiTheme="minorHAnsi"/>
          <w:color w:val="000000" w:themeColor="text1"/>
          <w:sz w:val="28"/>
          <w:szCs w:val="28"/>
        </w:rPr>
      </w:pPr>
    </w:p>
    <w:p w14:paraId="5706A2D3" w14:textId="2C8A5613" w:rsidR="00112888" w:rsidRDefault="00112888" w:rsidP="00112888">
      <w:pPr>
        <w:pStyle w:val="NormalWeb"/>
        <w:shd w:val="clear" w:color="auto" w:fill="FFFFFF"/>
        <w:spacing w:before="0" w:beforeAutospacing="0" w:after="150" w:afterAutospacing="0"/>
        <w:rPr>
          <w:rFonts w:asciiTheme="minorHAnsi" w:hAnsiTheme="minorHAnsi" w:cs="Arial"/>
          <w:color w:val="000000" w:themeColor="text1"/>
          <w:sz w:val="28"/>
          <w:szCs w:val="28"/>
        </w:rPr>
      </w:pPr>
      <w:r w:rsidRPr="00112888">
        <w:rPr>
          <w:rFonts w:asciiTheme="minorHAnsi" w:hAnsiTheme="minorHAnsi" w:cs="Arial"/>
          <w:color w:val="000000" w:themeColor="text1"/>
          <w:sz w:val="28"/>
          <w:szCs w:val="28"/>
        </w:rPr>
        <w:t>GFCO requires that all finished products using the GFCO Logo contain 10ppm or less of gluten. All ingredients utilized in GFCO certified products are required to go through a stringent review process of approval</w:t>
      </w:r>
      <w:r>
        <w:rPr>
          <w:rFonts w:asciiTheme="minorHAnsi" w:hAnsiTheme="minorHAnsi" w:cs="Arial"/>
          <w:color w:val="000000" w:themeColor="text1"/>
          <w:sz w:val="28"/>
          <w:szCs w:val="28"/>
        </w:rPr>
        <w:t xml:space="preserve">. </w:t>
      </w:r>
      <w:r w:rsidRPr="00112888">
        <w:rPr>
          <w:rFonts w:asciiTheme="minorHAnsi" w:hAnsiTheme="minorHAnsi" w:cs="Arial"/>
          <w:color w:val="000000" w:themeColor="text1"/>
          <w:sz w:val="28"/>
          <w:szCs w:val="28"/>
        </w:rPr>
        <w:t>Barley-based ingredients are not allowed in GFCO certified products.</w:t>
      </w:r>
    </w:p>
    <w:p w14:paraId="5214EB92" w14:textId="77777777" w:rsidR="00112888" w:rsidRDefault="00112888" w:rsidP="00112888">
      <w:pPr>
        <w:pStyle w:val="NormalWeb"/>
        <w:shd w:val="clear" w:color="auto" w:fill="FFFFFF"/>
        <w:spacing w:before="0" w:beforeAutospacing="0" w:after="150" w:afterAutospacing="0"/>
        <w:rPr>
          <w:rFonts w:asciiTheme="minorHAnsi" w:hAnsiTheme="minorHAnsi" w:cs="Arial"/>
          <w:color w:val="000000" w:themeColor="text1"/>
          <w:sz w:val="28"/>
          <w:szCs w:val="28"/>
        </w:rPr>
      </w:pPr>
    </w:p>
    <w:p w14:paraId="079E239F" w14:textId="4AF19C12" w:rsidR="00112888" w:rsidRDefault="00112888" w:rsidP="00112888">
      <w:pPr>
        <w:pStyle w:val="NormalWeb"/>
        <w:shd w:val="clear" w:color="auto" w:fill="FFFFFF"/>
        <w:spacing w:before="0" w:beforeAutospacing="0" w:after="150" w:afterAutospacing="0"/>
        <w:jc w:val="center"/>
        <w:rPr>
          <w:rFonts w:asciiTheme="minorHAnsi" w:hAnsiTheme="minorHAnsi" w:cs="Arial"/>
          <w:color w:val="000000" w:themeColor="text1"/>
          <w:sz w:val="28"/>
          <w:szCs w:val="28"/>
        </w:rPr>
      </w:pPr>
      <w:r>
        <w:rPr>
          <w:noProof/>
        </w:rPr>
        <w:drawing>
          <wp:inline distT="0" distB="0" distL="0" distR="0" wp14:anchorId="31FD4B30" wp14:editId="20A6E1C7">
            <wp:extent cx="1390015" cy="1309200"/>
            <wp:effectExtent l="0" t="0" r="6985" b="1206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a:stretch>
                      <a:fillRect/>
                    </a:stretch>
                  </pic:blipFill>
                  <pic:spPr>
                    <a:xfrm>
                      <a:off x="0" y="0"/>
                      <a:ext cx="1401007" cy="1319553"/>
                    </a:xfrm>
                    <a:prstGeom prst="rect">
                      <a:avLst/>
                    </a:prstGeom>
                  </pic:spPr>
                </pic:pic>
              </a:graphicData>
            </a:graphic>
          </wp:inline>
        </w:drawing>
      </w:r>
    </w:p>
    <w:p w14:paraId="6C958542" w14:textId="77777777" w:rsidR="00112888" w:rsidRDefault="00112888" w:rsidP="00112888">
      <w:pPr>
        <w:pStyle w:val="NormalWeb"/>
        <w:shd w:val="clear" w:color="auto" w:fill="FFFFFF"/>
        <w:spacing w:before="0" w:beforeAutospacing="0" w:after="150" w:afterAutospacing="0"/>
        <w:jc w:val="center"/>
        <w:rPr>
          <w:rFonts w:asciiTheme="minorHAnsi" w:hAnsiTheme="minorHAnsi" w:cs="Arial"/>
          <w:color w:val="000000" w:themeColor="text1"/>
          <w:sz w:val="28"/>
          <w:szCs w:val="28"/>
        </w:rPr>
      </w:pPr>
    </w:p>
    <w:p w14:paraId="1B8F8170" w14:textId="14C46FB9" w:rsidR="00112888" w:rsidRPr="00112888" w:rsidRDefault="00112888" w:rsidP="00112888">
      <w:pPr>
        <w:pStyle w:val="Heading3"/>
        <w:shd w:val="clear" w:color="auto" w:fill="FFFFFF"/>
        <w:spacing w:before="0"/>
        <w:rPr>
          <w:rStyle w:val="apple-converted-space"/>
          <w:rFonts w:asciiTheme="minorHAnsi" w:hAnsiTheme="minorHAnsi" w:cs="Arial"/>
          <w:color w:val="333333"/>
          <w:sz w:val="28"/>
          <w:szCs w:val="28"/>
          <w:shd w:val="clear" w:color="auto" w:fill="FFFFFF"/>
        </w:rPr>
      </w:pPr>
      <w:r>
        <w:rPr>
          <w:rFonts w:asciiTheme="minorHAnsi" w:hAnsiTheme="minorHAnsi" w:cs="Arial"/>
          <w:color w:val="333333"/>
          <w:sz w:val="28"/>
          <w:szCs w:val="28"/>
          <w:shd w:val="clear" w:color="auto" w:fill="FFFFFF"/>
        </w:rPr>
        <w:t>This is t</w:t>
      </w:r>
      <w:r w:rsidRPr="00112888">
        <w:rPr>
          <w:rFonts w:asciiTheme="minorHAnsi" w:hAnsiTheme="minorHAnsi" w:cs="Arial"/>
          <w:color w:val="333333"/>
          <w:sz w:val="28"/>
          <w:szCs w:val="28"/>
          <w:shd w:val="clear" w:color="auto" w:fill="FFFFFF"/>
        </w:rPr>
        <w:t>he Small Produ</w:t>
      </w:r>
      <w:r>
        <w:rPr>
          <w:rFonts w:asciiTheme="minorHAnsi" w:hAnsiTheme="minorHAnsi" w:cs="Arial"/>
          <w:color w:val="333333"/>
          <w:sz w:val="28"/>
          <w:szCs w:val="28"/>
          <w:shd w:val="clear" w:color="auto" w:fill="FFFFFF"/>
        </w:rPr>
        <w:t xml:space="preserve">cer Symbol. (SPP - </w:t>
      </w:r>
      <w:r w:rsidRPr="00112888">
        <w:rPr>
          <w:rFonts w:asciiTheme="minorHAnsi" w:hAnsiTheme="minorHAnsi" w:cs="Arial"/>
          <w:color w:val="333333"/>
          <w:sz w:val="28"/>
          <w:szCs w:val="28"/>
          <w:shd w:val="clear" w:color="auto" w:fill="FFFFFF"/>
        </w:rPr>
        <w:t xml:space="preserve">the acronym of the Spanish name, </w:t>
      </w:r>
      <w:proofErr w:type="spellStart"/>
      <w:r w:rsidRPr="00112888">
        <w:rPr>
          <w:rFonts w:asciiTheme="minorHAnsi" w:hAnsiTheme="minorHAnsi" w:cs="Arial"/>
          <w:color w:val="333333"/>
          <w:sz w:val="28"/>
          <w:szCs w:val="28"/>
          <w:shd w:val="clear" w:color="auto" w:fill="FFFFFF"/>
        </w:rPr>
        <w:t>Simbolo</w:t>
      </w:r>
      <w:proofErr w:type="spellEnd"/>
      <w:r w:rsidRPr="00112888">
        <w:rPr>
          <w:rFonts w:asciiTheme="minorHAnsi" w:hAnsiTheme="minorHAnsi" w:cs="Arial"/>
          <w:color w:val="333333"/>
          <w:sz w:val="28"/>
          <w:szCs w:val="28"/>
          <w:shd w:val="clear" w:color="auto" w:fill="FFFFFF"/>
        </w:rPr>
        <w:t xml:space="preserve"> de </w:t>
      </w:r>
      <w:proofErr w:type="spellStart"/>
      <w:r w:rsidRPr="00112888">
        <w:rPr>
          <w:rFonts w:asciiTheme="minorHAnsi" w:hAnsiTheme="minorHAnsi" w:cs="Arial"/>
          <w:color w:val="333333"/>
          <w:sz w:val="28"/>
          <w:szCs w:val="28"/>
          <w:shd w:val="clear" w:color="auto" w:fill="FFFFFF"/>
        </w:rPr>
        <w:t>Pequeños</w:t>
      </w:r>
      <w:proofErr w:type="spellEnd"/>
      <w:r w:rsidRPr="00112888">
        <w:rPr>
          <w:rFonts w:asciiTheme="minorHAnsi" w:hAnsiTheme="minorHAnsi" w:cs="Arial"/>
          <w:color w:val="333333"/>
          <w:sz w:val="28"/>
          <w:szCs w:val="28"/>
          <w:shd w:val="clear" w:color="auto" w:fill="FFFFFF"/>
        </w:rPr>
        <w:t xml:space="preserve"> </w:t>
      </w:r>
      <w:proofErr w:type="spellStart"/>
      <w:proofErr w:type="gramStart"/>
      <w:r w:rsidRPr="00112888">
        <w:rPr>
          <w:rFonts w:asciiTheme="minorHAnsi" w:hAnsiTheme="minorHAnsi" w:cs="Arial"/>
          <w:color w:val="333333"/>
          <w:sz w:val="28"/>
          <w:szCs w:val="28"/>
          <w:shd w:val="clear" w:color="auto" w:fill="FFFFFF"/>
        </w:rPr>
        <w:t>Productores</w:t>
      </w:r>
      <w:proofErr w:type="spellEnd"/>
      <w:r w:rsidRPr="00112888">
        <w:rPr>
          <w:rFonts w:asciiTheme="minorHAnsi" w:hAnsiTheme="minorHAnsi" w:cs="Arial"/>
          <w:color w:val="333333"/>
          <w:sz w:val="28"/>
          <w:szCs w:val="28"/>
          <w:shd w:val="clear" w:color="auto" w:fill="FFFFFF"/>
        </w:rPr>
        <w:t xml:space="preserve"> )</w:t>
      </w:r>
      <w:proofErr w:type="gramEnd"/>
      <w:r w:rsidRPr="00112888">
        <w:rPr>
          <w:rStyle w:val="apple-converted-space"/>
          <w:rFonts w:asciiTheme="minorHAnsi" w:hAnsiTheme="minorHAnsi" w:cs="Arial"/>
          <w:color w:val="333333"/>
          <w:sz w:val="28"/>
          <w:szCs w:val="28"/>
          <w:shd w:val="clear" w:color="auto" w:fill="FFFFFF"/>
        </w:rPr>
        <w:t> </w:t>
      </w:r>
      <w:r w:rsidRPr="00112888">
        <w:rPr>
          <w:rFonts w:asciiTheme="minorHAnsi" w:hAnsiTheme="minorHAnsi" w:cs="Arial"/>
          <w:color w:val="333333"/>
          <w:sz w:val="28"/>
          <w:szCs w:val="28"/>
          <w:shd w:val="clear" w:color="auto" w:fill="FFFFFF"/>
        </w:rPr>
        <w:t>The SPP is the first Fair Trade farmer-owned certification system, representing the emerging leadership of small farmers in global trade.</w:t>
      </w:r>
      <w:r w:rsidRPr="00112888">
        <w:rPr>
          <w:rStyle w:val="apple-converted-space"/>
          <w:rFonts w:asciiTheme="minorHAnsi" w:hAnsiTheme="minorHAnsi" w:cs="Arial"/>
          <w:color w:val="333333"/>
          <w:sz w:val="28"/>
          <w:szCs w:val="28"/>
          <w:shd w:val="clear" w:color="auto" w:fill="FFFFFF"/>
        </w:rPr>
        <w:t> </w:t>
      </w:r>
    </w:p>
    <w:p w14:paraId="52E6C68E" w14:textId="4CED5DC5" w:rsidR="00DD4AB2" w:rsidRDefault="00DD4AB2" w:rsidP="00112888">
      <w:pPr>
        <w:pStyle w:val="NormalWeb"/>
        <w:shd w:val="clear" w:color="auto" w:fill="FFFFFF"/>
        <w:spacing w:before="0" w:beforeAutospacing="0" w:after="150" w:afterAutospacing="0"/>
        <w:jc w:val="center"/>
        <w:rPr>
          <w:rFonts w:asciiTheme="minorHAnsi" w:hAnsiTheme="minorHAnsi" w:cs="Arial"/>
          <w:color w:val="000000" w:themeColor="text1"/>
          <w:sz w:val="28"/>
          <w:szCs w:val="28"/>
        </w:rPr>
      </w:pPr>
      <w:hyperlink r:id="rId44" w:history="1">
        <w:r w:rsidRPr="00DD4AB2">
          <w:rPr>
            <w:rStyle w:val="Hyperlink"/>
            <w:rFonts w:asciiTheme="minorHAnsi" w:hAnsiTheme="minorHAnsi" w:cs="Arial"/>
            <w:sz w:val="28"/>
            <w:szCs w:val="28"/>
          </w:rPr>
          <w:t>http://spp.coop</w:t>
        </w:r>
      </w:hyperlink>
    </w:p>
    <w:p w14:paraId="258F1CF0" w14:textId="77777777" w:rsidR="00DD4AB2" w:rsidRDefault="00DD4AB2" w:rsidP="00112888">
      <w:pPr>
        <w:pStyle w:val="NormalWeb"/>
        <w:shd w:val="clear" w:color="auto" w:fill="FFFFFF"/>
        <w:spacing w:before="0" w:beforeAutospacing="0" w:after="150" w:afterAutospacing="0"/>
        <w:jc w:val="center"/>
        <w:rPr>
          <w:rFonts w:asciiTheme="minorHAnsi" w:hAnsiTheme="minorHAnsi" w:cs="Arial"/>
          <w:color w:val="000000" w:themeColor="text1"/>
          <w:sz w:val="28"/>
          <w:szCs w:val="28"/>
        </w:rPr>
      </w:pPr>
    </w:p>
    <w:p w14:paraId="7E55F994" w14:textId="00B89CC3" w:rsidR="00DD4AB2" w:rsidRDefault="00DD4AB2" w:rsidP="00112888">
      <w:pPr>
        <w:pStyle w:val="NormalWeb"/>
        <w:shd w:val="clear" w:color="auto" w:fill="FFFFFF"/>
        <w:spacing w:before="0" w:beforeAutospacing="0" w:after="150" w:afterAutospacing="0"/>
        <w:jc w:val="center"/>
        <w:rPr>
          <w:rFonts w:asciiTheme="minorHAnsi" w:hAnsiTheme="minorHAnsi" w:cs="Arial"/>
          <w:color w:val="000000" w:themeColor="text1"/>
          <w:sz w:val="28"/>
          <w:szCs w:val="28"/>
        </w:rPr>
      </w:pPr>
      <w:r>
        <w:rPr>
          <w:noProof/>
        </w:rPr>
        <w:drawing>
          <wp:inline distT="0" distB="0" distL="0" distR="0" wp14:anchorId="45628F53" wp14:editId="1BE18CD3">
            <wp:extent cx="1461135" cy="1689437"/>
            <wp:effectExtent l="0" t="0" r="12065" b="1270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a:stretch>
                      <a:fillRect/>
                    </a:stretch>
                  </pic:blipFill>
                  <pic:spPr>
                    <a:xfrm>
                      <a:off x="0" y="0"/>
                      <a:ext cx="1465813" cy="1694846"/>
                    </a:xfrm>
                    <a:prstGeom prst="rect">
                      <a:avLst/>
                    </a:prstGeom>
                  </pic:spPr>
                </pic:pic>
              </a:graphicData>
            </a:graphic>
          </wp:inline>
        </w:drawing>
      </w:r>
    </w:p>
    <w:p w14:paraId="08715490" w14:textId="77777777" w:rsidR="00DD4AB2" w:rsidRDefault="00DD4AB2" w:rsidP="00112888">
      <w:pPr>
        <w:pStyle w:val="NormalWeb"/>
        <w:shd w:val="clear" w:color="auto" w:fill="FFFFFF"/>
        <w:spacing w:before="0" w:beforeAutospacing="0" w:after="150" w:afterAutospacing="0"/>
        <w:jc w:val="center"/>
        <w:rPr>
          <w:rFonts w:asciiTheme="minorHAnsi" w:hAnsiTheme="minorHAnsi" w:cs="Arial"/>
          <w:color w:val="000000" w:themeColor="text1"/>
          <w:sz w:val="28"/>
          <w:szCs w:val="28"/>
        </w:rPr>
      </w:pPr>
    </w:p>
    <w:p w14:paraId="05539F3D" w14:textId="77F12DE2" w:rsidR="00DD4AB2" w:rsidRDefault="00DD4AB2" w:rsidP="00DD4AB2">
      <w:pPr>
        <w:pStyle w:val="NormalWeb"/>
        <w:shd w:val="clear" w:color="auto" w:fill="FFFFFF"/>
        <w:spacing w:before="0" w:beforeAutospacing="0" w:after="150" w:afterAutospacing="0"/>
        <w:rPr>
          <w:rFonts w:asciiTheme="minorHAnsi" w:hAnsiTheme="minorHAnsi"/>
          <w:sz w:val="28"/>
          <w:szCs w:val="28"/>
          <w:shd w:val="clear" w:color="auto" w:fill="FFFFFF"/>
        </w:rPr>
      </w:pPr>
      <w:r>
        <w:rPr>
          <w:rFonts w:asciiTheme="minorHAnsi" w:hAnsiTheme="minorHAnsi" w:cs="Arial"/>
          <w:sz w:val="28"/>
          <w:szCs w:val="28"/>
        </w:rPr>
        <w:t>Cocoa Life i</w:t>
      </w:r>
      <w:r w:rsidRPr="00DD4AB2">
        <w:rPr>
          <w:rFonts w:asciiTheme="minorHAnsi" w:hAnsiTheme="minorHAnsi" w:cs="Arial"/>
          <w:sz w:val="28"/>
          <w:szCs w:val="28"/>
        </w:rPr>
        <w:t xml:space="preserve">s a direct trade organization that works with farmers and in the community. </w:t>
      </w:r>
      <w:r w:rsidRPr="00DD4AB2">
        <w:rPr>
          <w:rFonts w:asciiTheme="minorHAnsi" w:hAnsiTheme="minorHAnsi"/>
          <w:sz w:val="28"/>
          <w:szCs w:val="28"/>
          <w:shd w:val="clear" w:color="auto" w:fill="FFFFFF"/>
        </w:rPr>
        <w:t xml:space="preserve">Cocoa Life is actively supported on the ground by NGO delivery partners including Voluntary Services Overseas (VSO), Save The Children, CARE International, World Vision and </w:t>
      </w:r>
      <w:proofErr w:type="spellStart"/>
      <w:r w:rsidRPr="00DD4AB2">
        <w:rPr>
          <w:rFonts w:asciiTheme="minorHAnsi" w:hAnsiTheme="minorHAnsi"/>
          <w:sz w:val="28"/>
          <w:szCs w:val="28"/>
          <w:shd w:val="clear" w:color="auto" w:fill="FFFFFF"/>
        </w:rPr>
        <w:t>Solidaridad</w:t>
      </w:r>
      <w:proofErr w:type="spellEnd"/>
      <w:r w:rsidRPr="00DD4AB2">
        <w:rPr>
          <w:rFonts w:asciiTheme="minorHAnsi" w:hAnsiTheme="minorHAnsi"/>
          <w:sz w:val="28"/>
          <w:szCs w:val="28"/>
          <w:shd w:val="clear" w:color="auto" w:fill="FFFFFF"/>
        </w:rPr>
        <w:t>, harnessing their long experience of working with cocoa growing communi</w:t>
      </w:r>
      <w:r>
        <w:rPr>
          <w:rFonts w:asciiTheme="minorHAnsi" w:hAnsiTheme="minorHAnsi"/>
          <w:sz w:val="28"/>
          <w:szCs w:val="28"/>
          <w:shd w:val="clear" w:color="auto" w:fill="FFFFFF"/>
        </w:rPr>
        <w:t>ties to maximize the impact of the program</w:t>
      </w:r>
      <w:r w:rsidRPr="00DD4AB2">
        <w:rPr>
          <w:rFonts w:asciiTheme="minorHAnsi" w:hAnsiTheme="minorHAnsi"/>
          <w:sz w:val="28"/>
          <w:szCs w:val="28"/>
          <w:shd w:val="clear" w:color="auto" w:fill="FFFFFF"/>
        </w:rPr>
        <w:t>. Cocoa Life al</w:t>
      </w:r>
      <w:r>
        <w:rPr>
          <w:rFonts w:asciiTheme="minorHAnsi" w:hAnsiTheme="minorHAnsi"/>
          <w:sz w:val="28"/>
          <w:szCs w:val="28"/>
          <w:shd w:val="clear" w:color="auto" w:fill="FFFFFF"/>
        </w:rPr>
        <w:t>so involves experts from organiz</w:t>
      </w:r>
      <w:r w:rsidRPr="00DD4AB2">
        <w:rPr>
          <w:rFonts w:asciiTheme="minorHAnsi" w:hAnsiTheme="minorHAnsi"/>
          <w:sz w:val="28"/>
          <w:szCs w:val="28"/>
          <w:shd w:val="clear" w:color="auto" w:fill="FFFFFF"/>
        </w:rPr>
        <w:t>ations like W</w:t>
      </w:r>
      <w:r>
        <w:rPr>
          <w:rFonts w:asciiTheme="minorHAnsi" w:hAnsiTheme="minorHAnsi"/>
          <w:sz w:val="28"/>
          <w:szCs w:val="28"/>
          <w:shd w:val="clear" w:color="auto" w:fill="FFFFFF"/>
        </w:rPr>
        <w:t>WF, the UN Development Program</w:t>
      </w:r>
      <w:r w:rsidRPr="00DD4AB2">
        <w:rPr>
          <w:rFonts w:asciiTheme="minorHAnsi" w:hAnsiTheme="minorHAnsi"/>
          <w:sz w:val="28"/>
          <w:szCs w:val="28"/>
          <w:shd w:val="clear" w:color="auto" w:fill="FFFFFF"/>
        </w:rPr>
        <w:t>, and Anti-Slavery International in the desig</w:t>
      </w:r>
      <w:r>
        <w:rPr>
          <w:rFonts w:asciiTheme="minorHAnsi" w:hAnsiTheme="minorHAnsi"/>
          <w:sz w:val="28"/>
          <w:szCs w:val="28"/>
          <w:shd w:val="clear" w:color="auto" w:fill="FFFFFF"/>
        </w:rPr>
        <w:t>n and oversight of the program</w:t>
      </w:r>
      <w:r w:rsidRPr="00DD4AB2">
        <w:rPr>
          <w:rFonts w:asciiTheme="minorHAnsi" w:hAnsiTheme="minorHAnsi"/>
          <w:sz w:val="28"/>
          <w:szCs w:val="28"/>
          <w:shd w:val="clear" w:color="auto" w:fill="FFFFFF"/>
        </w:rPr>
        <w:t>.</w:t>
      </w:r>
    </w:p>
    <w:p w14:paraId="52A822EF" w14:textId="77777777" w:rsidR="00DD4AB2" w:rsidRDefault="00DD4AB2" w:rsidP="00DD4AB2">
      <w:pPr>
        <w:pStyle w:val="NormalWeb"/>
        <w:shd w:val="clear" w:color="auto" w:fill="FFFFFF"/>
        <w:spacing w:before="0" w:beforeAutospacing="0" w:after="150" w:afterAutospacing="0"/>
        <w:rPr>
          <w:rFonts w:asciiTheme="minorHAnsi" w:hAnsiTheme="minorHAnsi"/>
          <w:sz w:val="28"/>
          <w:szCs w:val="28"/>
          <w:shd w:val="clear" w:color="auto" w:fill="FFFFFF"/>
        </w:rPr>
      </w:pPr>
    </w:p>
    <w:p w14:paraId="1A88BB4B" w14:textId="77777777" w:rsidR="00DD4AB2" w:rsidRPr="00DD4AB2" w:rsidRDefault="00DD4AB2" w:rsidP="00DD4AB2">
      <w:pPr>
        <w:pStyle w:val="NormalWeb"/>
        <w:shd w:val="clear" w:color="auto" w:fill="FFFFFF"/>
        <w:spacing w:before="0" w:beforeAutospacing="0" w:after="150" w:afterAutospacing="0"/>
        <w:jc w:val="center"/>
        <w:rPr>
          <w:rFonts w:asciiTheme="minorHAnsi" w:hAnsiTheme="minorHAnsi" w:cs="Arial"/>
          <w:color w:val="6C6C6C"/>
          <w:sz w:val="28"/>
          <w:szCs w:val="28"/>
        </w:rPr>
      </w:pPr>
      <w:hyperlink r:id="rId46" w:history="1">
        <w:r w:rsidRPr="00DD4AB2">
          <w:rPr>
            <w:rStyle w:val="Hyperlink"/>
            <w:rFonts w:asciiTheme="minorHAnsi" w:hAnsiTheme="minorHAnsi" w:cs="Arial"/>
            <w:sz w:val="28"/>
            <w:szCs w:val="28"/>
          </w:rPr>
          <w:t>https://www.cocoalife.org/</w:t>
        </w:r>
      </w:hyperlink>
    </w:p>
    <w:p w14:paraId="17510710" w14:textId="7BB43E5E" w:rsidR="00DD4AB2" w:rsidRDefault="007A487F" w:rsidP="007A487F">
      <w:pPr>
        <w:pStyle w:val="NormalWeb"/>
        <w:shd w:val="clear" w:color="auto" w:fill="FFFFFF"/>
        <w:spacing w:before="0" w:beforeAutospacing="0" w:after="150" w:afterAutospacing="0"/>
        <w:jc w:val="center"/>
        <w:rPr>
          <w:rFonts w:asciiTheme="minorHAnsi" w:hAnsiTheme="minorHAnsi" w:cs="Arial"/>
          <w:sz w:val="28"/>
          <w:szCs w:val="28"/>
        </w:rPr>
      </w:pPr>
      <w:r>
        <w:rPr>
          <w:noProof/>
        </w:rPr>
        <w:drawing>
          <wp:inline distT="0" distB="0" distL="0" distR="0" wp14:anchorId="4CC994A2" wp14:editId="01BE07A2">
            <wp:extent cx="2024037" cy="1920240"/>
            <wp:effectExtent l="0" t="0" r="8255" b="1016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a:stretch>
                      <a:fillRect/>
                    </a:stretch>
                  </pic:blipFill>
                  <pic:spPr>
                    <a:xfrm>
                      <a:off x="0" y="0"/>
                      <a:ext cx="2032728" cy="1928486"/>
                    </a:xfrm>
                    <a:prstGeom prst="rect">
                      <a:avLst/>
                    </a:prstGeom>
                  </pic:spPr>
                </pic:pic>
              </a:graphicData>
            </a:graphic>
          </wp:inline>
        </w:drawing>
      </w:r>
    </w:p>
    <w:p w14:paraId="7A5FE369" w14:textId="77777777" w:rsidR="007A487F" w:rsidRDefault="007A487F" w:rsidP="007A487F">
      <w:pPr>
        <w:pStyle w:val="NormalWeb"/>
        <w:shd w:val="clear" w:color="auto" w:fill="FFFFFF"/>
        <w:spacing w:before="0" w:beforeAutospacing="0" w:after="150" w:afterAutospacing="0"/>
        <w:jc w:val="center"/>
        <w:rPr>
          <w:rFonts w:asciiTheme="minorHAnsi" w:hAnsiTheme="minorHAnsi" w:cs="Arial"/>
          <w:sz w:val="28"/>
          <w:szCs w:val="28"/>
        </w:rPr>
      </w:pPr>
    </w:p>
    <w:p w14:paraId="742C46C9" w14:textId="264EC538" w:rsidR="007A487F" w:rsidRPr="00F14967" w:rsidRDefault="007A487F" w:rsidP="007A487F">
      <w:pPr>
        <w:rPr>
          <w:rFonts w:asciiTheme="minorHAnsi" w:hAnsiTheme="minorHAnsi"/>
          <w:sz w:val="28"/>
          <w:szCs w:val="28"/>
        </w:rPr>
      </w:pPr>
      <w:r w:rsidRPr="00F14967">
        <w:rPr>
          <w:rFonts w:asciiTheme="minorHAnsi" w:hAnsiTheme="minorHAnsi"/>
          <w:sz w:val="28"/>
          <w:szCs w:val="28"/>
        </w:rPr>
        <w:t xml:space="preserve">RAWC is a member of </w:t>
      </w:r>
      <w:r w:rsidR="00F14967" w:rsidRPr="00F14967">
        <w:rPr>
          <w:rFonts w:asciiTheme="minorHAnsi" w:hAnsiTheme="minorHAnsi"/>
          <w:sz w:val="28"/>
          <w:szCs w:val="28"/>
        </w:rPr>
        <w:t>the American National Standards Institute (</w:t>
      </w:r>
      <w:r w:rsidRPr="00F14967">
        <w:rPr>
          <w:rFonts w:asciiTheme="minorHAnsi" w:hAnsiTheme="minorHAnsi"/>
          <w:sz w:val="28"/>
          <w:szCs w:val="28"/>
        </w:rPr>
        <w:t>ANSI</w:t>
      </w:r>
      <w:r w:rsidR="00F14967" w:rsidRPr="00F14967">
        <w:rPr>
          <w:rFonts w:asciiTheme="minorHAnsi" w:hAnsiTheme="minorHAnsi"/>
          <w:sz w:val="28"/>
          <w:szCs w:val="28"/>
        </w:rPr>
        <w:t>)</w:t>
      </w:r>
      <w:r w:rsidRPr="00F14967">
        <w:rPr>
          <w:rFonts w:asciiTheme="minorHAnsi" w:hAnsiTheme="minorHAnsi"/>
          <w:sz w:val="28"/>
          <w:szCs w:val="28"/>
        </w:rPr>
        <w:t xml:space="preserve">. </w:t>
      </w:r>
    </w:p>
    <w:p w14:paraId="0A34585A" w14:textId="6CE72ACC" w:rsidR="007A487F" w:rsidRDefault="00F14967" w:rsidP="00F14967">
      <w:pPr>
        <w:rPr>
          <w:rFonts w:asciiTheme="minorHAnsi" w:hAnsiTheme="minorHAnsi"/>
          <w:sz w:val="28"/>
          <w:szCs w:val="28"/>
        </w:rPr>
      </w:pPr>
      <w:r w:rsidRPr="00F14967">
        <w:rPr>
          <w:rFonts w:asciiTheme="minorHAnsi" w:hAnsiTheme="minorHAnsi"/>
          <w:sz w:val="28"/>
          <w:szCs w:val="28"/>
        </w:rPr>
        <w:t xml:space="preserve">RAWC has developed a standard that aims to verify the claims and support the growth of the raw food community while enabling transparency for consumers, retailers, manufacturers and the regulatory community. </w:t>
      </w:r>
    </w:p>
    <w:p w14:paraId="7B61C506" w14:textId="77777777" w:rsidR="00F14967" w:rsidRPr="00F14967" w:rsidRDefault="00F14967" w:rsidP="00F14967"/>
    <w:p w14:paraId="152E2ADF" w14:textId="64BB99D8" w:rsidR="007A487F" w:rsidRDefault="007A487F" w:rsidP="007A487F">
      <w:pPr>
        <w:pStyle w:val="NormalWeb"/>
        <w:shd w:val="clear" w:color="auto" w:fill="FFFFFF"/>
        <w:spacing w:before="0" w:beforeAutospacing="0" w:after="150" w:afterAutospacing="0"/>
        <w:jc w:val="center"/>
        <w:rPr>
          <w:rFonts w:asciiTheme="minorHAnsi" w:hAnsiTheme="minorHAnsi"/>
          <w:sz w:val="28"/>
          <w:szCs w:val="28"/>
        </w:rPr>
      </w:pPr>
      <w:hyperlink r:id="rId48" w:history="1">
        <w:r w:rsidRPr="007A487F">
          <w:rPr>
            <w:rStyle w:val="Hyperlink"/>
            <w:rFonts w:asciiTheme="minorHAnsi" w:hAnsiTheme="minorHAnsi"/>
            <w:sz w:val="28"/>
            <w:szCs w:val="28"/>
          </w:rPr>
          <w:t>http://www.integrativesystems.org</w:t>
        </w:r>
      </w:hyperlink>
    </w:p>
    <w:p w14:paraId="4084BB77" w14:textId="77777777" w:rsidR="00F14967" w:rsidRDefault="00F14967" w:rsidP="007A487F">
      <w:pPr>
        <w:pStyle w:val="NormalWeb"/>
        <w:shd w:val="clear" w:color="auto" w:fill="FFFFFF"/>
        <w:spacing w:before="0" w:beforeAutospacing="0" w:after="150" w:afterAutospacing="0"/>
        <w:jc w:val="center"/>
        <w:rPr>
          <w:rFonts w:asciiTheme="minorHAnsi" w:hAnsiTheme="minorHAnsi"/>
          <w:sz w:val="28"/>
          <w:szCs w:val="28"/>
        </w:rPr>
      </w:pPr>
    </w:p>
    <w:p w14:paraId="3F1889B0" w14:textId="77777777" w:rsidR="00F14967" w:rsidRDefault="00F14967" w:rsidP="007A487F">
      <w:pPr>
        <w:pStyle w:val="NormalWeb"/>
        <w:shd w:val="clear" w:color="auto" w:fill="FFFFFF"/>
        <w:spacing w:before="0" w:beforeAutospacing="0" w:after="150" w:afterAutospacing="0"/>
        <w:jc w:val="center"/>
        <w:rPr>
          <w:rFonts w:asciiTheme="minorHAnsi" w:hAnsiTheme="minorHAnsi"/>
          <w:sz w:val="28"/>
          <w:szCs w:val="28"/>
        </w:rPr>
      </w:pPr>
    </w:p>
    <w:p w14:paraId="2B670D64" w14:textId="77777777" w:rsidR="00F14967" w:rsidRDefault="00F14967" w:rsidP="007A487F">
      <w:pPr>
        <w:pStyle w:val="NormalWeb"/>
        <w:shd w:val="clear" w:color="auto" w:fill="FFFFFF"/>
        <w:spacing w:before="0" w:beforeAutospacing="0" w:after="150" w:afterAutospacing="0"/>
        <w:jc w:val="center"/>
        <w:rPr>
          <w:rFonts w:asciiTheme="minorHAnsi" w:hAnsiTheme="minorHAnsi"/>
          <w:sz w:val="28"/>
          <w:szCs w:val="28"/>
        </w:rPr>
      </w:pPr>
      <w:bookmarkStart w:id="0" w:name="_GoBack"/>
      <w:bookmarkEnd w:id="0"/>
    </w:p>
    <w:p w14:paraId="2B7970BF" w14:textId="77777777" w:rsidR="00F14967" w:rsidRPr="00DD4AB2" w:rsidRDefault="00F14967" w:rsidP="007A487F">
      <w:pPr>
        <w:pStyle w:val="NormalWeb"/>
        <w:shd w:val="clear" w:color="auto" w:fill="FFFFFF"/>
        <w:spacing w:before="0" w:beforeAutospacing="0" w:after="150" w:afterAutospacing="0"/>
        <w:jc w:val="center"/>
        <w:rPr>
          <w:rFonts w:asciiTheme="minorHAnsi" w:hAnsiTheme="minorHAnsi" w:cs="Arial"/>
          <w:sz w:val="28"/>
          <w:szCs w:val="28"/>
        </w:rPr>
      </w:pPr>
    </w:p>
    <w:p w14:paraId="6E6DCCB8" w14:textId="77777777" w:rsidR="00DD4AB2" w:rsidRPr="00112888" w:rsidRDefault="00DD4AB2" w:rsidP="00112888">
      <w:pPr>
        <w:pStyle w:val="NormalWeb"/>
        <w:shd w:val="clear" w:color="auto" w:fill="FFFFFF"/>
        <w:spacing w:before="0" w:beforeAutospacing="0" w:after="150" w:afterAutospacing="0"/>
        <w:jc w:val="center"/>
        <w:rPr>
          <w:rFonts w:asciiTheme="minorHAnsi" w:hAnsiTheme="minorHAnsi" w:cs="Arial"/>
          <w:color w:val="000000" w:themeColor="text1"/>
          <w:sz w:val="28"/>
          <w:szCs w:val="28"/>
        </w:rPr>
      </w:pPr>
    </w:p>
    <w:sectPr w:rsidR="00DD4AB2" w:rsidRPr="00112888" w:rsidSect="00911D7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Helvetica Neue">
    <w:panose1 w:val="02000503000000020004"/>
    <w:charset w:val="00"/>
    <w:family w:val="auto"/>
    <w:pitch w:val="variable"/>
    <w:sig w:usb0="E50002FF" w:usb1="500079DB" w:usb2="0000001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3881"/>
    <w:rsid w:val="00000C20"/>
    <w:rsid w:val="00015469"/>
    <w:rsid w:val="000218D8"/>
    <w:rsid w:val="000751E7"/>
    <w:rsid w:val="00076390"/>
    <w:rsid w:val="000855E7"/>
    <w:rsid w:val="000F6A73"/>
    <w:rsid w:val="00112888"/>
    <w:rsid w:val="00120FA2"/>
    <w:rsid w:val="0013566C"/>
    <w:rsid w:val="00153881"/>
    <w:rsid w:val="00186143"/>
    <w:rsid w:val="001A12B0"/>
    <w:rsid w:val="001C58CD"/>
    <w:rsid w:val="001D1965"/>
    <w:rsid w:val="001E129F"/>
    <w:rsid w:val="001F342E"/>
    <w:rsid w:val="00210F4C"/>
    <w:rsid w:val="0022013B"/>
    <w:rsid w:val="00290F4A"/>
    <w:rsid w:val="002B59B4"/>
    <w:rsid w:val="003031E7"/>
    <w:rsid w:val="003066B5"/>
    <w:rsid w:val="00314E3C"/>
    <w:rsid w:val="00325F9D"/>
    <w:rsid w:val="00386170"/>
    <w:rsid w:val="003B0138"/>
    <w:rsid w:val="003C3B0B"/>
    <w:rsid w:val="003C3BF7"/>
    <w:rsid w:val="003E0AB4"/>
    <w:rsid w:val="003E7641"/>
    <w:rsid w:val="003F446A"/>
    <w:rsid w:val="0041209D"/>
    <w:rsid w:val="00416973"/>
    <w:rsid w:val="00452EEC"/>
    <w:rsid w:val="004612F9"/>
    <w:rsid w:val="00481A4C"/>
    <w:rsid w:val="004B4624"/>
    <w:rsid w:val="00505AFF"/>
    <w:rsid w:val="0053492D"/>
    <w:rsid w:val="005E50CE"/>
    <w:rsid w:val="00655479"/>
    <w:rsid w:val="00664748"/>
    <w:rsid w:val="006C5A80"/>
    <w:rsid w:val="007A487F"/>
    <w:rsid w:val="008150F4"/>
    <w:rsid w:val="00823866"/>
    <w:rsid w:val="008804D0"/>
    <w:rsid w:val="0090170E"/>
    <w:rsid w:val="00911D77"/>
    <w:rsid w:val="009800FD"/>
    <w:rsid w:val="00995AE2"/>
    <w:rsid w:val="00A8536D"/>
    <w:rsid w:val="00AE0CA3"/>
    <w:rsid w:val="00AE4E03"/>
    <w:rsid w:val="00AF534D"/>
    <w:rsid w:val="00B679AD"/>
    <w:rsid w:val="00BA128A"/>
    <w:rsid w:val="00BF1121"/>
    <w:rsid w:val="00BF4E1A"/>
    <w:rsid w:val="00C1072E"/>
    <w:rsid w:val="00C13AB8"/>
    <w:rsid w:val="00C3322F"/>
    <w:rsid w:val="00C55300"/>
    <w:rsid w:val="00CA487E"/>
    <w:rsid w:val="00D062C4"/>
    <w:rsid w:val="00D37078"/>
    <w:rsid w:val="00D37C28"/>
    <w:rsid w:val="00D714ED"/>
    <w:rsid w:val="00DD4AB2"/>
    <w:rsid w:val="00E2063F"/>
    <w:rsid w:val="00E52C53"/>
    <w:rsid w:val="00E55C81"/>
    <w:rsid w:val="00ED2EC2"/>
    <w:rsid w:val="00EF4884"/>
    <w:rsid w:val="00F06E18"/>
    <w:rsid w:val="00F13E59"/>
    <w:rsid w:val="00F14967"/>
    <w:rsid w:val="00F50800"/>
    <w:rsid w:val="00F628D1"/>
    <w:rsid w:val="00F64F18"/>
    <w:rsid w:val="00FE24E0"/>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4B915764"/>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664748"/>
    <w:rPr>
      <w:rFonts w:ascii="Times New Roman" w:hAnsi="Times New Roman" w:cs="Times New Roman"/>
    </w:rPr>
  </w:style>
  <w:style w:type="paragraph" w:styleId="Heading1">
    <w:name w:val="heading 1"/>
    <w:basedOn w:val="Normal"/>
    <w:next w:val="Normal"/>
    <w:link w:val="Heading1Char"/>
    <w:uiPriority w:val="9"/>
    <w:qFormat/>
    <w:rsid w:val="001C58CD"/>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3E7641"/>
    <w:pPr>
      <w:keepNext/>
      <w:keepLines/>
      <w:spacing w:before="200" w:line="276" w:lineRule="auto"/>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rsid w:val="00112888"/>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1D1965"/>
  </w:style>
  <w:style w:type="paragraph" w:styleId="NormalWeb">
    <w:name w:val="Normal (Web)"/>
    <w:basedOn w:val="Normal"/>
    <w:uiPriority w:val="99"/>
    <w:unhideWhenUsed/>
    <w:rsid w:val="00E2063F"/>
    <w:pPr>
      <w:spacing w:before="100" w:beforeAutospacing="1" w:after="100" w:afterAutospacing="1"/>
    </w:pPr>
  </w:style>
  <w:style w:type="character" w:styleId="Hyperlink">
    <w:name w:val="Hyperlink"/>
    <w:basedOn w:val="DefaultParagraphFont"/>
    <w:uiPriority w:val="99"/>
    <w:unhideWhenUsed/>
    <w:rsid w:val="00AE4E03"/>
    <w:rPr>
      <w:color w:val="0000FF"/>
      <w:u w:val="single"/>
    </w:rPr>
  </w:style>
  <w:style w:type="character" w:customStyle="1" w:styleId="Heading2Char">
    <w:name w:val="Heading 2 Char"/>
    <w:basedOn w:val="DefaultParagraphFont"/>
    <w:link w:val="Heading2"/>
    <w:uiPriority w:val="9"/>
    <w:rsid w:val="003E7641"/>
    <w:rPr>
      <w:rFonts w:asciiTheme="majorHAnsi" w:eastAsiaTheme="majorEastAsia" w:hAnsiTheme="majorHAnsi" w:cstheme="majorBidi"/>
      <w:b/>
      <w:bCs/>
      <w:color w:val="4472C4" w:themeColor="accent1"/>
      <w:sz w:val="26"/>
      <w:szCs w:val="26"/>
    </w:rPr>
  </w:style>
  <w:style w:type="character" w:styleId="FollowedHyperlink">
    <w:name w:val="FollowedHyperlink"/>
    <w:basedOn w:val="DefaultParagraphFont"/>
    <w:uiPriority w:val="99"/>
    <w:semiHidden/>
    <w:unhideWhenUsed/>
    <w:rsid w:val="00995AE2"/>
    <w:rPr>
      <w:color w:val="954F72" w:themeColor="followedHyperlink"/>
      <w:u w:val="single"/>
    </w:rPr>
  </w:style>
  <w:style w:type="paragraph" w:styleId="NoSpacing">
    <w:name w:val="No Spacing"/>
    <w:uiPriority w:val="1"/>
    <w:qFormat/>
    <w:rsid w:val="00210F4C"/>
    <w:rPr>
      <w:sz w:val="22"/>
      <w:szCs w:val="22"/>
    </w:rPr>
  </w:style>
  <w:style w:type="character" w:customStyle="1" w:styleId="Heading1Char">
    <w:name w:val="Heading 1 Char"/>
    <w:basedOn w:val="DefaultParagraphFont"/>
    <w:link w:val="Heading1"/>
    <w:uiPriority w:val="9"/>
    <w:rsid w:val="001C58CD"/>
    <w:rPr>
      <w:rFonts w:asciiTheme="majorHAnsi" w:eastAsiaTheme="majorEastAsia" w:hAnsiTheme="majorHAnsi" w:cstheme="majorBidi"/>
      <w:color w:val="2F5496" w:themeColor="accent1" w:themeShade="BF"/>
      <w:sz w:val="32"/>
      <w:szCs w:val="32"/>
    </w:rPr>
  </w:style>
  <w:style w:type="character" w:styleId="Emphasis">
    <w:name w:val="Emphasis"/>
    <w:basedOn w:val="DefaultParagraphFont"/>
    <w:uiPriority w:val="20"/>
    <w:qFormat/>
    <w:rsid w:val="00FE24E0"/>
    <w:rPr>
      <w:i/>
      <w:iCs/>
    </w:rPr>
  </w:style>
  <w:style w:type="character" w:customStyle="1" w:styleId="Heading3Char">
    <w:name w:val="Heading 3 Char"/>
    <w:basedOn w:val="DefaultParagraphFont"/>
    <w:link w:val="Heading3"/>
    <w:uiPriority w:val="9"/>
    <w:semiHidden/>
    <w:rsid w:val="00112888"/>
    <w:rPr>
      <w:rFonts w:asciiTheme="majorHAnsi" w:eastAsiaTheme="majorEastAsia" w:hAnsiTheme="majorHAnsi" w:cstheme="majorBidi"/>
      <w:color w:val="1F3763"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9439456">
      <w:bodyDiv w:val="1"/>
      <w:marLeft w:val="0"/>
      <w:marRight w:val="0"/>
      <w:marTop w:val="0"/>
      <w:marBottom w:val="0"/>
      <w:divBdr>
        <w:top w:val="none" w:sz="0" w:space="0" w:color="auto"/>
        <w:left w:val="none" w:sz="0" w:space="0" w:color="auto"/>
        <w:bottom w:val="none" w:sz="0" w:space="0" w:color="auto"/>
        <w:right w:val="none" w:sz="0" w:space="0" w:color="auto"/>
      </w:divBdr>
    </w:div>
    <w:div w:id="816872754">
      <w:bodyDiv w:val="1"/>
      <w:marLeft w:val="0"/>
      <w:marRight w:val="0"/>
      <w:marTop w:val="0"/>
      <w:marBottom w:val="0"/>
      <w:divBdr>
        <w:top w:val="none" w:sz="0" w:space="0" w:color="auto"/>
        <w:left w:val="none" w:sz="0" w:space="0" w:color="auto"/>
        <w:bottom w:val="none" w:sz="0" w:space="0" w:color="auto"/>
        <w:right w:val="none" w:sz="0" w:space="0" w:color="auto"/>
      </w:divBdr>
    </w:div>
    <w:div w:id="1132670254">
      <w:bodyDiv w:val="1"/>
      <w:marLeft w:val="0"/>
      <w:marRight w:val="0"/>
      <w:marTop w:val="0"/>
      <w:marBottom w:val="0"/>
      <w:divBdr>
        <w:top w:val="none" w:sz="0" w:space="0" w:color="auto"/>
        <w:left w:val="none" w:sz="0" w:space="0" w:color="auto"/>
        <w:bottom w:val="none" w:sz="0" w:space="0" w:color="auto"/>
        <w:right w:val="none" w:sz="0" w:space="0" w:color="auto"/>
      </w:divBdr>
    </w:div>
    <w:div w:id="1207181789">
      <w:bodyDiv w:val="1"/>
      <w:marLeft w:val="0"/>
      <w:marRight w:val="0"/>
      <w:marTop w:val="0"/>
      <w:marBottom w:val="0"/>
      <w:divBdr>
        <w:top w:val="none" w:sz="0" w:space="0" w:color="auto"/>
        <w:left w:val="none" w:sz="0" w:space="0" w:color="auto"/>
        <w:bottom w:val="none" w:sz="0" w:space="0" w:color="auto"/>
        <w:right w:val="none" w:sz="0" w:space="0" w:color="auto"/>
      </w:divBdr>
    </w:div>
    <w:div w:id="1237934049">
      <w:bodyDiv w:val="1"/>
      <w:marLeft w:val="0"/>
      <w:marRight w:val="0"/>
      <w:marTop w:val="0"/>
      <w:marBottom w:val="0"/>
      <w:divBdr>
        <w:top w:val="none" w:sz="0" w:space="0" w:color="auto"/>
        <w:left w:val="none" w:sz="0" w:space="0" w:color="auto"/>
        <w:bottom w:val="none" w:sz="0" w:space="0" w:color="auto"/>
        <w:right w:val="none" w:sz="0" w:space="0" w:color="auto"/>
      </w:divBdr>
    </w:div>
    <w:div w:id="1832677544">
      <w:bodyDiv w:val="1"/>
      <w:marLeft w:val="0"/>
      <w:marRight w:val="0"/>
      <w:marTop w:val="0"/>
      <w:marBottom w:val="0"/>
      <w:divBdr>
        <w:top w:val="none" w:sz="0" w:space="0" w:color="auto"/>
        <w:left w:val="none" w:sz="0" w:space="0" w:color="auto"/>
        <w:bottom w:val="none" w:sz="0" w:space="0" w:color="auto"/>
        <w:right w:val="none" w:sz="0" w:space="0" w:color="auto"/>
      </w:divBdr>
    </w:div>
    <w:div w:id="1871138554">
      <w:bodyDiv w:val="1"/>
      <w:marLeft w:val="0"/>
      <w:marRight w:val="0"/>
      <w:marTop w:val="0"/>
      <w:marBottom w:val="0"/>
      <w:divBdr>
        <w:top w:val="none" w:sz="0" w:space="0" w:color="auto"/>
        <w:left w:val="none" w:sz="0" w:space="0" w:color="auto"/>
        <w:bottom w:val="none" w:sz="0" w:space="0" w:color="auto"/>
        <w:right w:val="none" w:sz="0" w:space="0" w:color="auto"/>
      </w:divBdr>
    </w:div>
    <w:div w:id="2020740119">
      <w:bodyDiv w:val="1"/>
      <w:marLeft w:val="0"/>
      <w:marRight w:val="0"/>
      <w:marTop w:val="0"/>
      <w:marBottom w:val="0"/>
      <w:divBdr>
        <w:top w:val="none" w:sz="0" w:space="0" w:color="auto"/>
        <w:left w:val="none" w:sz="0" w:space="0" w:color="auto"/>
        <w:bottom w:val="none" w:sz="0" w:space="0" w:color="auto"/>
        <w:right w:val="none" w:sz="0" w:space="0" w:color="auto"/>
      </w:divBdr>
    </w:div>
    <w:div w:id="2047827140">
      <w:bodyDiv w:val="1"/>
      <w:marLeft w:val="0"/>
      <w:marRight w:val="0"/>
      <w:marTop w:val="0"/>
      <w:marBottom w:val="0"/>
      <w:divBdr>
        <w:top w:val="none" w:sz="0" w:space="0" w:color="auto"/>
        <w:left w:val="none" w:sz="0" w:space="0" w:color="auto"/>
        <w:bottom w:val="none" w:sz="0" w:space="0" w:color="auto"/>
        <w:right w:val="none" w:sz="0" w:space="0" w:color="auto"/>
      </w:divBdr>
    </w:div>
    <w:div w:id="2073770963">
      <w:bodyDiv w:val="1"/>
      <w:marLeft w:val="0"/>
      <w:marRight w:val="0"/>
      <w:marTop w:val="0"/>
      <w:marBottom w:val="0"/>
      <w:divBdr>
        <w:top w:val="none" w:sz="0" w:space="0" w:color="auto"/>
        <w:left w:val="none" w:sz="0" w:space="0" w:color="auto"/>
        <w:bottom w:val="none" w:sz="0" w:space="0" w:color="auto"/>
        <w:right w:val="none" w:sz="0" w:space="0" w:color="auto"/>
      </w:divBdr>
      <w:divsChild>
        <w:div w:id="2147115879">
          <w:marLeft w:val="0"/>
          <w:marRight w:val="0"/>
          <w:marTop w:val="0"/>
          <w:marBottom w:val="0"/>
          <w:divBdr>
            <w:top w:val="none" w:sz="0" w:space="0" w:color="auto"/>
            <w:left w:val="none" w:sz="0" w:space="0" w:color="auto"/>
            <w:bottom w:val="none" w:sz="0" w:space="0" w:color="auto"/>
            <w:right w:val="none" w:sz="0" w:space="0" w:color="auto"/>
          </w:divBdr>
          <w:divsChild>
            <w:div w:id="1034504727">
              <w:marLeft w:val="0"/>
              <w:marRight w:val="0"/>
              <w:marTop w:val="0"/>
              <w:marBottom w:val="0"/>
              <w:divBdr>
                <w:top w:val="none" w:sz="0" w:space="0" w:color="auto"/>
                <w:left w:val="none" w:sz="0" w:space="0" w:color="auto"/>
                <w:bottom w:val="none" w:sz="0" w:space="0" w:color="auto"/>
                <w:right w:val="none" w:sz="0" w:space="0" w:color="auto"/>
              </w:divBdr>
              <w:divsChild>
                <w:div w:id="2134446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pixelsPerInch w:val="96"/>
</w:webSettings>
</file>

<file path=word/_rels/document.xml.rels><?xml version="1.0" encoding="UTF-8" standalone="yes"?>
<Relationships xmlns="http://schemas.openxmlformats.org/package/2006/relationships"><Relationship Id="rId46" Type="http://schemas.openxmlformats.org/officeDocument/2006/relationships/hyperlink" Target="https://www.cocoalife.org/" TargetMode="External"/><Relationship Id="rId47" Type="http://schemas.openxmlformats.org/officeDocument/2006/relationships/image" Target="media/image23.png"/><Relationship Id="rId48" Type="http://schemas.openxmlformats.org/officeDocument/2006/relationships/hyperlink" Target="http://www.integrativesystems.org/wp-content/uploads/2015/06/raw-food-certified-standards.pdf" TargetMode="External"/><Relationship Id="rId49" Type="http://schemas.openxmlformats.org/officeDocument/2006/relationships/fontTable" Target="fontTable.xml"/><Relationship Id="rId20" Type="http://schemas.openxmlformats.org/officeDocument/2006/relationships/image" Target="media/image8.png"/><Relationship Id="rId21" Type="http://schemas.openxmlformats.org/officeDocument/2006/relationships/image" Target="media/image9.png"/><Relationship Id="rId22" Type="http://schemas.openxmlformats.org/officeDocument/2006/relationships/hyperlink" Target="https://www.fairtrade.net/about-fairtrade/standards.html" TargetMode="External"/><Relationship Id="rId23" Type="http://schemas.openxmlformats.org/officeDocument/2006/relationships/hyperlink" Target="https://www.fairtrade.net/about-fairtrade/what-is-fairtrade.html" TargetMode="External"/><Relationship Id="rId24" Type="http://schemas.openxmlformats.org/officeDocument/2006/relationships/image" Target="media/image10.png"/><Relationship Id="rId25" Type="http://schemas.openxmlformats.org/officeDocument/2006/relationships/hyperlink" Target="http://www.fairtradefederation.org/logo/" TargetMode="External"/><Relationship Id="rId26" Type="http://schemas.openxmlformats.org/officeDocument/2006/relationships/image" Target="media/image11.png"/><Relationship Id="rId27" Type="http://schemas.openxmlformats.org/officeDocument/2006/relationships/hyperlink" Target="https://cdn.shopify.com/s/files/1/0974/7668/files/Taza_DT_Commitments_Aug2015.pdf?2533070453853065353" TargetMode="External"/><Relationship Id="rId28" Type="http://schemas.openxmlformats.org/officeDocument/2006/relationships/image" Target="media/image12.png"/><Relationship Id="rId29" Type="http://schemas.openxmlformats.org/officeDocument/2006/relationships/hyperlink" Target="http://www.tonyschocolonely.com/us/" TargetMode="External"/><Relationship Id="rId50"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hyperlink" Target="https://www.usda.gov/topics/organic" TargetMode="External"/><Relationship Id="rId30" Type="http://schemas.openxmlformats.org/officeDocument/2006/relationships/image" Target="media/image13.png"/><Relationship Id="rId31" Type="http://schemas.openxmlformats.org/officeDocument/2006/relationships/hyperlink" Target="https://utz.org" TargetMode="External"/><Relationship Id="rId32" Type="http://schemas.openxmlformats.org/officeDocument/2006/relationships/image" Target="media/image14.png"/><Relationship Id="rId9" Type="http://schemas.openxmlformats.org/officeDocument/2006/relationships/hyperlink" Target="https://aco.net.au/standard/australian-certified-organic/" TargetMode="External"/><Relationship Id="rId6" Type="http://schemas.openxmlformats.org/officeDocument/2006/relationships/image" Target="media/image2.png"/><Relationship Id="rId7" Type="http://schemas.openxmlformats.org/officeDocument/2006/relationships/hyperlink" Target="http://www.inspection.gc.ca/about-the-cfia/acts-and-regulations/eng/1299846777345/1299847442232" TargetMode="External"/><Relationship Id="rId8" Type="http://schemas.openxmlformats.org/officeDocument/2006/relationships/image" Target="media/image3.png"/><Relationship Id="rId33" Type="http://schemas.openxmlformats.org/officeDocument/2006/relationships/hyperlink" Target="http://www.finechocolateindustry.org/" TargetMode="External"/><Relationship Id="rId34" Type="http://schemas.openxmlformats.org/officeDocument/2006/relationships/hyperlink" Target="http://hcpcacao.org" TargetMode="External"/><Relationship Id="rId35" Type="http://schemas.openxmlformats.org/officeDocument/2006/relationships/image" Target="media/image15.png"/><Relationship Id="rId36" Type="http://schemas.openxmlformats.org/officeDocument/2006/relationships/hyperlink" Target="http://www.fairforlife.org/pmws/indexDOM.php?client_id=fairforlife&amp;page_id=home&amp;lang_iso639=en" TargetMode="External"/><Relationship Id="rId10" Type="http://schemas.openxmlformats.org/officeDocument/2006/relationships/image" Target="media/image4.png"/><Relationship Id="rId11" Type="http://schemas.openxmlformats.org/officeDocument/2006/relationships/hyperlink" Target="https://ec.europa.eu/agriculture/organic/downloads/logo_en" TargetMode="External"/><Relationship Id="rId12" Type="http://schemas.openxmlformats.org/officeDocument/2006/relationships/image" Target="media/image5.jpeg"/><Relationship Id="rId13" Type="http://schemas.openxmlformats.org/officeDocument/2006/relationships/hyperlink" Target="https://www.nongmoproject.org/product-verification/" TargetMode="External"/><Relationship Id="rId14" Type="http://schemas.openxmlformats.org/officeDocument/2006/relationships/image" Target="media/image6.jpeg"/><Relationship Id="rId15" Type="http://schemas.openxmlformats.org/officeDocument/2006/relationships/hyperlink" Target="http://www.bcorporation.net" TargetMode="External"/><Relationship Id="rId16" Type="http://schemas.openxmlformats.org/officeDocument/2006/relationships/image" Target="media/image7.png"/><Relationship Id="rId17" Type="http://schemas.openxmlformats.org/officeDocument/2006/relationships/hyperlink" Target="http://san.ag/web/" TargetMode="External"/><Relationship Id="rId18" Type="http://schemas.openxmlformats.org/officeDocument/2006/relationships/hyperlink" Target="http://www.rainforest-alliance.org/business/agriculture/certification/coc" TargetMode="External"/><Relationship Id="rId19" Type="http://schemas.openxmlformats.org/officeDocument/2006/relationships/hyperlink" Target="http://www.rainforest-alliance.org/business/agriculture/certification" TargetMode="External"/><Relationship Id="rId37" Type="http://schemas.openxmlformats.org/officeDocument/2006/relationships/image" Target="media/image16.png"/><Relationship Id="rId38" Type="http://schemas.openxmlformats.org/officeDocument/2006/relationships/hyperlink" Target="http://www.fairtradefederation.org" TargetMode="External"/><Relationship Id="rId39" Type="http://schemas.openxmlformats.org/officeDocument/2006/relationships/image" Target="media/image17.png"/><Relationship Id="rId40" Type="http://schemas.openxmlformats.org/officeDocument/2006/relationships/image" Target="media/image18.png"/><Relationship Id="rId41" Type="http://schemas.openxmlformats.org/officeDocument/2006/relationships/image" Target="media/image19.png"/><Relationship Id="rId42" Type="http://schemas.openxmlformats.org/officeDocument/2006/relationships/image" Target="media/image20.png"/><Relationship Id="rId43" Type="http://schemas.openxmlformats.org/officeDocument/2006/relationships/image" Target="media/image21.png"/><Relationship Id="rId44" Type="http://schemas.openxmlformats.org/officeDocument/2006/relationships/hyperlink" Target="http://spp.coop/?lang=en" TargetMode="External"/><Relationship Id="rId45" Type="http://schemas.openxmlformats.org/officeDocument/2006/relationships/image" Target="media/image2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2096</Words>
  <Characters>11948</Characters>
  <Application>Microsoft Macintosh Word</Application>
  <DocSecurity>0</DocSecurity>
  <Lines>99</Lines>
  <Paragraphs>28</Paragraphs>
  <ScaleCrop>false</ScaleCrop>
  <HeadingPairs>
    <vt:vector size="4" baseType="variant">
      <vt:variant>
        <vt:lpstr>Title</vt:lpstr>
      </vt:variant>
      <vt:variant>
        <vt:i4>1</vt:i4>
      </vt:variant>
      <vt:variant>
        <vt:lpstr>Headings</vt:lpstr>
      </vt:variant>
      <vt:variant>
        <vt:i4>7</vt:i4>
      </vt:variant>
    </vt:vector>
  </HeadingPairs>
  <TitlesOfParts>
    <vt:vector size="8" baseType="lpstr">
      <vt:lpstr/>
      <vt:lpstr>    Fair Trade USA</vt:lpstr>
      <vt:lpstr>The Fair Trade Federation is a membership organization of businesses who practic</vt:lpstr>
      <vt:lpstr>    “Fair for Life promotes an approach of Fair Trade that allows all producers and </vt:lpstr>
      <vt:lpstr/>
      <vt:lpstr>This means that food has been subjected to approved certification systems which </vt:lpstr>
      <vt:lpstr>The Certified Vegan Logo is a registered trademark, similar in nature to the kos</vt:lpstr>
      <vt:lpstr>        This is the Small Producer Symbol. (SPP - the acronym of the Spanish name, Simbo</vt:lpstr>
    </vt:vector>
  </TitlesOfParts>
  <LinksUpToDate>false</LinksUpToDate>
  <CharactersWithSpaces>14016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Rene Zimbelman</dc:creator>
  <cp:keywords/>
  <dc:description/>
  <cp:lastModifiedBy>Rene Zimbelman</cp:lastModifiedBy>
  <cp:revision>2</cp:revision>
  <dcterms:created xsi:type="dcterms:W3CDTF">2017-04-13T20:35:00Z</dcterms:created>
  <dcterms:modified xsi:type="dcterms:W3CDTF">2017-04-13T20:35:00Z</dcterms:modified>
</cp:coreProperties>
</file>